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 xml:space="preserve">Документация </w:t>
      </w:r>
      <w:proofErr w:type="gramStart"/>
      <w:r w:rsidRPr="00532AC9">
        <w:rPr>
          <w:b/>
          <w:caps/>
        </w:rPr>
        <w:t>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1728A4">
        <w:t xml:space="preserve">оказание услуг </w:t>
      </w:r>
      <w:r w:rsidR="00E252FD" w:rsidRPr="00E252FD">
        <w:t xml:space="preserve">по </w:t>
      </w:r>
      <w:r w:rsidR="00DC4203">
        <w:rPr>
          <w:sz w:val="24"/>
          <w:szCs w:val="24"/>
        </w:rPr>
        <w:t>поставке</w:t>
      </w:r>
      <w:proofErr w:type="gramEnd"/>
      <w:r w:rsidR="00DC4203">
        <w:rPr>
          <w:sz w:val="24"/>
          <w:szCs w:val="24"/>
        </w:rPr>
        <w:t xml:space="preserve"> электронных музыкальных инструментов – цифровое пианино для нужд детских садов АН ДОО Алмазик</w:t>
      </w:r>
      <w:r w:rsidR="000771D9" w:rsidRPr="000771D9">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DC4203" w:rsidRDefault="00DC4203" w:rsidP="00DC7BBE">
      <w:pPr>
        <w:spacing w:before="0"/>
        <w:jc w:val="center"/>
      </w:pPr>
    </w:p>
    <w:p w:rsidR="00DC4203" w:rsidRDefault="00DC4203"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DC4203">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F6692B">
          <w:rPr>
            <w:noProof/>
            <w:webHidden/>
          </w:rPr>
          <w:t>5</w:t>
        </w:r>
        <w:r w:rsidR="007D36F3">
          <w:rPr>
            <w:noProof/>
            <w:webHidden/>
          </w:rPr>
          <w:fldChar w:fldCharType="end"/>
        </w:r>
      </w:hyperlink>
    </w:p>
    <w:p w:rsidR="007D36F3" w:rsidRDefault="005F00C7">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F6692B">
          <w:rPr>
            <w:noProof/>
            <w:webHidden/>
          </w:rPr>
          <w:t>7</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F6692B">
          <w:rPr>
            <w:noProof/>
            <w:webHidden/>
          </w:rPr>
          <w:t>8</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F6692B">
          <w:rPr>
            <w:noProof/>
            <w:webHidden/>
          </w:rPr>
          <w:t>8</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F6692B">
          <w:rPr>
            <w:noProof/>
            <w:webHidden/>
          </w:rPr>
          <w:t>8</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F6692B">
          <w:rPr>
            <w:noProof/>
            <w:webHidden/>
          </w:rPr>
          <w:t>23</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F6692B">
          <w:rPr>
            <w:noProof/>
            <w:webHidden/>
          </w:rPr>
          <w:t>23</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F6692B">
          <w:rPr>
            <w:noProof/>
            <w:webHidden/>
          </w:rPr>
          <w:t>24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F6692B">
          <w:rPr>
            <w:noProof/>
            <w:webHidden/>
          </w:rPr>
          <w:t>24</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F6692B">
          <w:rPr>
            <w:noProof/>
            <w:webHidden/>
          </w:rPr>
          <w:t>24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F6692B">
          <w:rPr>
            <w:noProof/>
            <w:webHidden/>
          </w:rPr>
          <w:t>24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F6692B">
          <w:rPr>
            <w:noProof/>
            <w:webHidden/>
          </w:rPr>
          <w:t>25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F6692B">
          <w:rPr>
            <w:noProof/>
            <w:webHidden/>
          </w:rPr>
          <w:t>25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F6692B">
          <w:rPr>
            <w:noProof/>
            <w:webHidden/>
          </w:rPr>
          <w:t>26</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F6692B">
          <w:rPr>
            <w:noProof/>
            <w:webHidden/>
          </w:rPr>
          <w:t>27</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F6692B">
          <w:rPr>
            <w:noProof/>
            <w:webHidden/>
          </w:rPr>
          <w:t>28</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F6692B">
          <w:rPr>
            <w:noProof/>
            <w:webHidden/>
          </w:rPr>
          <w:t>29</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F6692B">
          <w:rPr>
            <w:noProof/>
            <w:webHidden/>
          </w:rPr>
          <w:t>31</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F6692B">
          <w:rPr>
            <w:noProof/>
            <w:webHidden/>
          </w:rPr>
          <w:t>31</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F6692B">
          <w:rPr>
            <w:noProof/>
            <w:webHidden/>
          </w:rPr>
          <w:t>32</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F6692B">
          <w:rPr>
            <w:noProof/>
            <w:webHidden/>
          </w:rPr>
          <w:t>32</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F6692B">
          <w:rPr>
            <w:noProof/>
            <w:webHidden/>
          </w:rPr>
          <w:t>33</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F6692B">
          <w:rPr>
            <w:noProof/>
            <w:webHidden/>
          </w:rPr>
          <w:t>35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F6692B">
          <w:rPr>
            <w:noProof/>
            <w:webHidden/>
          </w:rPr>
          <w:t>36</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F6692B">
          <w:rPr>
            <w:noProof/>
            <w:webHidden/>
          </w:rPr>
          <w:t>37</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F6692B">
          <w:rPr>
            <w:noProof/>
            <w:webHidden/>
          </w:rPr>
          <w:t>40</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F6692B">
          <w:rPr>
            <w:noProof/>
            <w:webHidden/>
          </w:rPr>
          <w:t>40</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F6692B">
          <w:rPr>
            <w:noProof/>
            <w:webHidden/>
          </w:rPr>
          <w:t>41</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F6692B">
          <w:rPr>
            <w:noProof/>
            <w:webHidden/>
          </w:rPr>
          <w:t>42</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F6692B">
          <w:rPr>
            <w:noProof/>
            <w:webHidden/>
          </w:rPr>
          <w:t>42</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F6692B">
          <w:rPr>
            <w:noProof/>
            <w:webHidden/>
          </w:rPr>
          <w:t>42</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F6692B">
          <w:rPr>
            <w:noProof/>
            <w:webHidden/>
          </w:rPr>
          <w:t>43</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F6692B">
          <w:rPr>
            <w:noProof/>
            <w:webHidden/>
          </w:rPr>
          <w:t>45</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F6692B">
          <w:rPr>
            <w:noProof/>
            <w:webHidden/>
          </w:rPr>
          <w:t>45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F6692B">
          <w:rPr>
            <w:noProof/>
            <w:webHidden/>
          </w:rPr>
          <w:t>45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F6692B">
          <w:rPr>
            <w:noProof/>
            <w:webHidden/>
          </w:rPr>
          <w:t>46</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F6692B">
          <w:rPr>
            <w:noProof/>
            <w:webHidden/>
          </w:rPr>
          <w:t>46</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F6692B">
          <w:rPr>
            <w:noProof/>
            <w:webHidden/>
          </w:rPr>
          <w:t>47</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F6692B">
          <w:rPr>
            <w:noProof/>
            <w:webHidden/>
          </w:rPr>
          <w:t>47</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F6692B">
          <w:rPr>
            <w:noProof/>
            <w:webHidden/>
          </w:rPr>
          <w:t>49</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F6692B">
          <w:rPr>
            <w:noProof/>
            <w:webHidden/>
          </w:rPr>
          <w:t>50</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F6692B">
          <w:rPr>
            <w:noProof/>
            <w:webHidden/>
          </w:rPr>
          <w:t>51</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F6692B">
          <w:rPr>
            <w:noProof/>
            <w:webHidden/>
          </w:rPr>
          <w:t>51</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F6692B">
          <w:rPr>
            <w:noProof/>
            <w:webHidden/>
          </w:rPr>
          <w:t>51</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F6692B">
          <w:rPr>
            <w:noProof/>
            <w:webHidden/>
          </w:rPr>
          <w:t>52</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F6692B">
          <w:rPr>
            <w:noProof/>
            <w:webHidden/>
          </w:rPr>
          <w:t>54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F6692B">
          <w:rPr>
            <w:noProof/>
            <w:webHidden/>
          </w:rPr>
          <w:t>54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F6692B">
          <w:rPr>
            <w:noProof/>
            <w:webHidden/>
          </w:rPr>
          <w:t>55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F6692B">
          <w:rPr>
            <w:noProof/>
            <w:webHidden/>
          </w:rPr>
          <w:t>59</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F6692B">
          <w:rPr>
            <w:noProof/>
            <w:webHidden/>
          </w:rPr>
          <w:t>60</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F6692B">
          <w:rPr>
            <w:noProof/>
            <w:webHidden/>
          </w:rPr>
          <w:t>62</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F6692B">
          <w:rPr>
            <w:noProof/>
            <w:webHidden/>
          </w:rPr>
          <w:t>68</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F6692B">
          <w:rPr>
            <w:noProof/>
            <w:webHidden/>
          </w:rPr>
          <w:t>73</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F6692B">
          <w:rPr>
            <w:noProof/>
            <w:webHidden/>
          </w:rPr>
          <w:t>74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F6692B">
          <w:rPr>
            <w:noProof/>
            <w:webHidden/>
          </w:rPr>
          <w:t>74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F6692B">
          <w:rPr>
            <w:noProof/>
            <w:webHidden/>
          </w:rPr>
          <w:t>75</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F6692B">
          <w:rPr>
            <w:noProof/>
            <w:webHidden/>
          </w:rPr>
          <w:t>77</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F6692B">
          <w:rPr>
            <w:noProof/>
            <w:webHidden/>
          </w:rPr>
          <w:t>78</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F6692B">
          <w:rPr>
            <w:noProof/>
            <w:webHidden/>
          </w:rPr>
          <w:t>79</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F6692B">
          <w:rPr>
            <w:noProof/>
            <w:webHidden/>
          </w:rPr>
          <w:t>81</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F6692B">
          <w:rPr>
            <w:noProof/>
            <w:webHidden/>
          </w:rPr>
          <w:t>83</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F6692B">
          <w:rPr>
            <w:noProof/>
            <w:webHidden/>
          </w:rPr>
          <w:t>89</w:t>
        </w:r>
        <w:r w:rsidR="007D36F3">
          <w:rPr>
            <w:noProof/>
            <w:webHidden/>
          </w:rPr>
          <w:fldChar w:fldCharType="end"/>
        </w:r>
      </w:hyperlink>
    </w:p>
    <w:p w:rsidR="007D36F3" w:rsidRDefault="005F00C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F6692B">
          <w:rPr>
            <w:noProof/>
            <w:webHidden/>
          </w:rPr>
          <w:t>90</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F6692B">
          <w:rPr>
            <w:noProof/>
            <w:webHidden/>
          </w:rPr>
          <w:t>90</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F6692B">
          <w:rPr>
            <w:noProof/>
            <w:webHidden/>
          </w:rPr>
          <w:t>98</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F6692B">
          <w:rPr>
            <w:noProof/>
            <w:webHidden/>
          </w:rPr>
          <w:t>99</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F6692B">
          <w:rPr>
            <w:noProof/>
            <w:webHidden/>
          </w:rPr>
          <w:t>99</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F6692B">
          <w:rPr>
            <w:noProof/>
            <w:webHidden/>
          </w:rPr>
          <w:t>104</w:t>
        </w:r>
        <w:r w:rsidR="007D36F3">
          <w:rPr>
            <w:noProof/>
            <w:webHidden/>
          </w:rPr>
          <w:fldChar w:fldCharType="end"/>
        </w:r>
      </w:hyperlink>
    </w:p>
    <w:p w:rsidR="007D36F3" w:rsidRDefault="005F00C7"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F6692B">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6692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1728A4" w:rsidP="00DC4203">
            <w:pPr>
              <w:spacing w:before="60" w:after="60"/>
            </w:pPr>
            <w:r>
              <w:t xml:space="preserve">Оказание услуг </w:t>
            </w:r>
            <w:r w:rsidR="00E252FD" w:rsidRPr="00E252FD">
              <w:t xml:space="preserve">по </w:t>
            </w:r>
            <w:r w:rsidR="00DC4203">
              <w:rPr>
                <w:sz w:val="24"/>
                <w:szCs w:val="24"/>
              </w:rPr>
              <w:t>поставке электронных музыкальных инструментов – цифровое пианино для нужд детских садов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0771D9">
        <w:trPr>
          <w:trHeight w:val="37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1728A4" w:rsidP="001728A4">
            <w:pPr>
              <w:spacing w:before="60" w:after="60"/>
            </w:pPr>
            <w:proofErr w:type="spellStart"/>
            <w:r w:rsidRPr="00C379EA">
              <w:t>Однолотовая</w:t>
            </w:r>
            <w:proofErr w:type="spellEnd"/>
            <w:r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771D9" w:rsidRDefault="001728A4" w:rsidP="001728A4">
            <w:pPr>
              <w:spacing w:before="60" w:after="60"/>
              <w:rPr>
                <w:i/>
                <w:highlight w:val="yellow"/>
              </w:rPr>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0771D9">
        <w:trPr>
          <w:trHeight w:val="402"/>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p w:rsidR="00366950" w:rsidRDefault="00366950" w:rsidP="00366950">
            <w:pPr>
              <w:tabs>
                <w:tab w:val="right" w:pos="5845"/>
              </w:tabs>
              <w:spacing w:before="60" w:after="60"/>
            </w:pPr>
            <w:r>
              <w:t xml:space="preserve">Секретарь Закупочной комиссии (Ф.И.О.): </w:t>
            </w:r>
            <w:r>
              <w:lastRenderedPageBreak/>
              <w:t xml:space="preserve">Воробьева Надежда Викторовна </w:t>
            </w:r>
          </w:p>
          <w:p w:rsidR="00366950" w:rsidRPr="00E252FD" w:rsidRDefault="00366950" w:rsidP="00366950">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366950" w:rsidRDefault="00732A02" w:rsidP="00732A02">
            <w:pPr>
              <w:spacing w:before="60" w:after="60"/>
            </w:pPr>
            <w:r>
              <w:t xml:space="preserve">Согласно Техническому заданию </w:t>
            </w:r>
          </w:p>
          <w:p w:rsidR="00517649" w:rsidRDefault="00732A02" w:rsidP="00732A02">
            <w:pPr>
              <w:spacing w:before="60" w:after="60"/>
            </w:pPr>
            <w:r>
              <w:t>(ПРИЛОЖЕНИЕ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205619">
            <w:pPr>
              <w:spacing w:before="60" w:after="60"/>
            </w:pPr>
            <w:r>
              <w:t>У</w:t>
            </w:r>
            <w:r w:rsidR="00666F40" w:rsidRPr="0051240D">
              <w:t xml:space="preserve">словия </w:t>
            </w:r>
            <w:r w:rsidR="00205619">
              <w:t>поставки товара</w:t>
            </w:r>
            <w:r w:rsidR="006A7E29">
              <w:t xml:space="preserve"> указаны в проекте</w:t>
            </w:r>
            <w:r w:rsidR="00366950">
              <w:t xml:space="preserve"> договора, срок </w:t>
            </w:r>
            <w:r w:rsidR="00205619">
              <w:t>поставки</w:t>
            </w:r>
            <w:r w:rsidR="00366950">
              <w:t xml:space="preserve"> -</w:t>
            </w:r>
            <w:r w:rsidR="00D50ACB">
              <w:t xml:space="preserve"> </w:t>
            </w:r>
            <w:r w:rsidR="00E252FD">
              <w:t xml:space="preserve"> </w:t>
            </w:r>
            <w:r w:rsidR="00205619">
              <w:t xml:space="preserve">до </w:t>
            </w:r>
            <w:r w:rsidR="00205619" w:rsidRPr="00205619">
              <w:rPr>
                <w:b/>
              </w:rPr>
              <w:t>31.07</w:t>
            </w:r>
            <w:r w:rsidR="00E252FD" w:rsidRPr="00205619">
              <w:rPr>
                <w:b/>
              </w:rPr>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623EC" w:rsidRDefault="00205619" w:rsidP="00205619">
            <w:pPr>
              <w:spacing w:before="60" w:after="60"/>
            </w:pPr>
            <w:r w:rsidRPr="00C951BA">
              <w:rPr>
                <w:b/>
                <w:szCs w:val="24"/>
              </w:rPr>
              <w:t>293 760</w:t>
            </w:r>
            <w:r w:rsidRPr="00C951BA">
              <w:rPr>
                <w:szCs w:val="24"/>
              </w:rPr>
              <w:t xml:space="preserve"> (двести девяност</w:t>
            </w:r>
            <w:r>
              <w:rPr>
                <w:szCs w:val="24"/>
              </w:rPr>
              <w:t>о</w:t>
            </w:r>
            <w:r w:rsidRPr="00C951BA">
              <w:rPr>
                <w:szCs w:val="24"/>
              </w:rPr>
              <w:t xml:space="preserve"> три тысячи семьсот шестьдесят) </w:t>
            </w:r>
            <w:r w:rsidRPr="00C951BA">
              <w:rPr>
                <w:b/>
                <w:szCs w:val="24"/>
              </w:rPr>
              <w:t>рублей 00 копеек</w:t>
            </w:r>
            <w:r w:rsidR="00E77C61" w:rsidRPr="00AC14E7">
              <w:rPr>
                <w:szCs w:val="24"/>
              </w:rPr>
              <w:t>, с учетом НДС</w:t>
            </w:r>
            <w:r w:rsidR="00DC020D" w:rsidRPr="00F623EC">
              <w:t xml:space="preserve">. </w:t>
            </w:r>
            <w:r w:rsidR="00732A02" w:rsidRPr="00F623EC">
              <w:t xml:space="preserve">Сведения о НМЦ указаны с учетом всех налогов и других обязательных платежей, подлежащих уплате в соответствии с нормами законодательства. Сведения о начальной (максимальной) цене единицы каждого товара, работы, </w:t>
            </w:r>
            <w:r w:rsidR="00D50ACB" w:rsidRPr="00F623EC">
              <w:t>услуги приведены</w:t>
            </w:r>
            <w:r w:rsidR="00732A02" w:rsidRPr="00F623EC">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F623EC" w:rsidRDefault="00732A02" w:rsidP="001954AB">
            <w:pPr>
              <w:tabs>
                <w:tab w:val="right" w:pos="5845"/>
              </w:tabs>
              <w:spacing w:before="60" w:after="60"/>
              <w:rPr>
                <w:i/>
              </w:rPr>
            </w:pPr>
            <w:r w:rsidRPr="00F623EC">
              <w:t>678170, Р</w:t>
            </w:r>
            <w:proofErr w:type="gramStart"/>
            <w:r w:rsidRPr="00F623EC">
              <w:t>С(</w:t>
            </w:r>
            <w:proofErr w:type="gramEnd"/>
            <w:r w:rsidRPr="00F623EC">
              <w:t>Я), г. Мирн</w:t>
            </w:r>
            <w:r w:rsidR="00366950">
              <w:t xml:space="preserve">ый, ул. Ленина, 14 «А», </w:t>
            </w:r>
            <w:proofErr w:type="spellStart"/>
            <w:r w:rsidR="00366950">
              <w:t>каб</w:t>
            </w:r>
            <w:proofErr w:type="spellEnd"/>
            <w:r w:rsidR="00366950">
              <w:t xml:space="preserve">. </w:t>
            </w:r>
            <w:r w:rsidR="001954AB">
              <w:t>125</w:t>
            </w:r>
            <w:r w:rsidR="00366950">
              <w:t xml:space="preserve"> (первый этаж)</w:t>
            </w:r>
            <w:r w:rsidRPr="00F623EC">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F623EC" w:rsidRDefault="00731650" w:rsidP="0053592E">
            <w:pPr>
              <w:spacing w:before="60" w:after="60"/>
            </w:pPr>
            <w:r w:rsidRPr="00F623EC">
              <w:t xml:space="preserve">с </w:t>
            </w:r>
            <w:r w:rsidR="00205619" w:rsidRPr="00205619">
              <w:rPr>
                <w:b/>
                <w:szCs w:val="24"/>
              </w:rPr>
              <w:t>10.04.2019 по 23.04.2019</w:t>
            </w:r>
            <w:r w:rsidR="00732A02" w:rsidRPr="00F623EC">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F623EC" w:rsidRDefault="00571B03" w:rsidP="0053592E">
            <w:pPr>
              <w:spacing w:before="60" w:after="60"/>
            </w:pPr>
            <w:r w:rsidRPr="00F623EC">
              <w:t xml:space="preserve">с </w:t>
            </w:r>
            <w:r w:rsidR="00205619" w:rsidRPr="00205619">
              <w:rPr>
                <w:b/>
                <w:szCs w:val="24"/>
              </w:rPr>
              <w:t>10.04.2019 по 23.04.2019</w:t>
            </w:r>
            <w:r w:rsidRPr="00F623EC">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F623EC" w:rsidRDefault="00732A02" w:rsidP="00732A02">
            <w:pPr>
              <w:spacing w:before="60" w:after="60"/>
            </w:pPr>
            <w:r w:rsidRPr="00F623EC">
              <w:t>До окончания срока подачи заявок</w:t>
            </w:r>
            <w:r w:rsidRPr="00F623EC">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lastRenderedPageBreak/>
              <w:t>Место, дата и время вскрытия конвертов с заявками на участие в закупке:</w:t>
            </w:r>
            <w:r>
              <w:t xml:space="preserve"> </w:t>
            </w:r>
            <w:bookmarkEnd w:id="38"/>
          </w:p>
        </w:tc>
        <w:tc>
          <w:tcPr>
            <w:tcW w:w="6060" w:type="dxa"/>
          </w:tcPr>
          <w:p w:rsidR="00732A02" w:rsidRPr="00F623EC" w:rsidRDefault="00732A02" w:rsidP="00732A02">
            <w:pPr>
              <w:pStyle w:val="28"/>
              <w:spacing w:line="240" w:lineRule="auto"/>
              <w:rPr>
                <w:i/>
              </w:rPr>
            </w:pPr>
            <w:r w:rsidRPr="00F623EC">
              <w:t>Вскрытие конвертов с заявками будет осуществлено по адресу:</w:t>
            </w:r>
            <w:r w:rsidRPr="00F623EC">
              <w:rPr>
                <w:bCs/>
                <w:iCs/>
                <w:sz w:val="22"/>
                <w:szCs w:val="22"/>
              </w:rPr>
              <w:t xml:space="preserve"> </w:t>
            </w:r>
            <w:r w:rsidRPr="00F623EC">
              <w:t>678170, Р</w:t>
            </w:r>
            <w:proofErr w:type="gramStart"/>
            <w:r w:rsidRPr="00F623EC">
              <w:t>С(</w:t>
            </w:r>
            <w:proofErr w:type="gramEnd"/>
            <w:r w:rsidRPr="00F623EC">
              <w:t xml:space="preserve">Я), г. Мирный, ул. Ленина, 14 «А», </w:t>
            </w:r>
            <w:proofErr w:type="spellStart"/>
            <w:r w:rsidRPr="00F623EC">
              <w:t>каб</w:t>
            </w:r>
            <w:proofErr w:type="spellEnd"/>
            <w:r w:rsidRPr="00F623EC">
              <w:t>. 106.</w:t>
            </w:r>
          </w:p>
          <w:p w:rsidR="00732A02" w:rsidRPr="00F623EC" w:rsidRDefault="00732A02" w:rsidP="00732A02">
            <w:pPr>
              <w:spacing w:before="60" w:after="60"/>
            </w:pPr>
            <w:r w:rsidRPr="00F623EC">
              <w:t xml:space="preserve">Дата и время вскрытия </w:t>
            </w:r>
            <w:r w:rsidR="0054545F">
              <w:t xml:space="preserve">конвертов: </w:t>
            </w:r>
            <w:r w:rsidR="00205619" w:rsidRPr="00205619">
              <w:t>2</w:t>
            </w:r>
            <w:r w:rsidR="00C571B7" w:rsidRPr="00205619">
              <w:t>4</w:t>
            </w:r>
            <w:r w:rsidR="00205619" w:rsidRPr="00205619">
              <w:t>.04</w:t>
            </w:r>
            <w:r w:rsidR="00944EBF" w:rsidRPr="00205619">
              <w:t>.2019</w:t>
            </w:r>
            <w:r w:rsidRPr="00F623EC">
              <w:t xml:space="preserve">, </w:t>
            </w:r>
          </w:p>
          <w:p w:rsidR="00732A02" w:rsidRPr="00F623EC" w:rsidRDefault="00732A02" w:rsidP="00732A02">
            <w:pPr>
              <w:spacing w:before="60" w:after="60"/>
              <w:rPr>
                <w:i/>
              </w:rPr>
            </w:pPr>
            <w:r w:rsidRPr="00F623EC">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F623EC" w:rsidRDefault="00BC6A77" w:rsidP="00BC6A77">
            <w:pPr>
              <w:spacing w:before="60" w:after="60"/>
              <w:rPr>
                <w:szCs w:val="24"/>
              </w:rPr>
            </w:pPr>
            <w:r w:rsidRPr="00F623EC">
              <w:rPr>
                <w:szCs w:val="24"/>
              </w:rPr>
              <w:t xml:space="preserve">Возможно. </w:t>
            </w:r>
          </w:p>
          <w:p w:rsidR="00C40C8F" w:rsidRPr="00F623EC"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F623EC" w:rsidRDefault="00732A02" w:rsidP="0053592E">
            <w:pPr>
              <w:spacing w:before="60" w:after="60"/>
              <w:rPr>
                <w:i/>
              </w:rPr>
            </w:pPr>
            <w:r w:rsidRPr="00F623EC">
              <w:t>Рассмотрение заявок производится в составе закупочной комиссии</w:t>
            </w:r>
            <w:r w:rsidRPr="00F623EC">
              <w:rPr>
                <w:i/>
              </w:rPr>
              <w:t xml:space="preserve"> </w:t>
            </w:r>
            <w:r w:rsidRPr="00F623EC">
              <w:t xml:space="preserve">АН ДОО «Алмазик» </w:t>
            </w:r>
            <w:r w:rsidR="00205619" w:rsidRPr="00205619">
              <w:rPr>
                <w:b/>
                <w:bCs/>
                <w:iCs/>
                <w:szCs w:val="24"/>
              </w:rPr>
              <w:t>29.04.2019</w:t>
            </w:r>
            <w:r w:rsidRPr="00F623EC">
              <w:t xml:space="preserve"> в 11 час. 00 мин. (местного времени),</w:t>
            </w:r>
            <w:r w:rsidRPr="00F623EC">
              <w:rPr>
                <w:i/>
              </w:rPr>
              <w:t xml:space="preserve"> </w:t>
            </w:r>
            <w:r w:rsidRPr="00F623EC">
              <w:t xml:space="preserve">в установленном документацией порядке по адресу </w:t>
            </w:r>
            <w:r w:rsidRPr="00F623EC">
              <w:rPr>
                <w:bCs/>
                <w:iCs/>
                <w:sz w:val="22"/>
                <w:szCs w:val="22"/>
              </w:rPr>
              <w:t>678170</w:t>
            </w:r>
            <w:r w:rsidRPr="00F623EC">
              <w:t>, Р</w:t>
            </w:r>
            <w:proofErr w:type="gramStart"/>
            <w:r w:rsidRPr="00F623EC">
              <w:t>С(</w:t>
            </w:r>
            <w:proofErr w:type="gramEnd"/>
            <w:r w:rsidRPr="00F623EC">
              <w:t xml:space="preserve">Я), г. Мирный, ул. Ленина, 14 «А», </w:t>
            </w:r>
            <w:proofErr w:type="spellStart"/>
            <w:r w:rsidRPr="00F623EC">
              <w:t>каб</w:t>
            </w:r>
            <w:proofErr w:type="spellEnd"/>
            <w:r w:rsidRPr="00F623E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F623EC" w:rsidRDefault="005B0D7B" w:rsidP="005B0D7B">
            <w:pPr>
              <w:spacing w:before="60" w:after="60"/>
              <w:rPr>
                <w:szCs w:val="24"/>
              </w:rPr>
            </w:pPr>
            <w:r w:rsidRPr="00F623EC">
              <w:rPr>
                <w:szCs w:val="24"/>
              </w:rPr>
              <w:t xml:space="preserve"> Возможно. </w:t>
            </w:r>
          </w:p>
          <w:p w:rsidR="00C40C8F" w:rsidRPr="00F623EC"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Pr="00F623EC" w:rsidRDefault="00732A02" w:rsidP="0053592E">
            <w:pPr>
              <w:spacing w:before="60" w:after="60"/>
            </w:pPr>
            <w:r w:rsidRPr="00F623EC">
              <w:rPr>
                <w:szCs w:val="24"/>
              </w:rPr>
              <w:t xml:space="preserve">Подведение итогов закупки производится в составе Закупочной комиссии АН ДОО «Алмазик» </w:t>
            </w:r>
            <w:r w:rsidR="00205619" w:rsidRPr="00205619">
              <w:rPr>
                <w:b/>
                <w:szCs w:val="24"/>
              </w:rPr>
              <w:t>13.05.2019</w:t>
            </w:r>
            <w:r w:rsidRPr="00F623EC">
              <w:rPr>
                <w:szCs w:val="24"/>
              </w:rPr>
              <w:t xml:space="preserve"> в 11 час. 00 мин. (местного времени), в установленном документацией порядке по адресу 678170, Р</w:t>
            </w:r>
            <w:proofErr w:type="gramStart"/>
            <w:r w:rsidRPr="00F623EC">
              <w:rPr>
                <w:szCs w:val="24"/>
              </w:rPr>
              <w:t>С(</w:t>
            </w:r>
            <w:proofErr w:type="gramEnd"/>
            <w:r w:rsidRPr="00F623EC">
              <w:rPr>
                <w:szCs w:val="24"/>
              </w:rPr>
              <w:t xml:space="preserve">Я), г. Мирный, ул. Ленина, 14 «А», </w:t>
            </w:r>
            <w:proofErr w:type="spellStart"/>
            <w:r w:rsidRPr="00F623EC">
              <w:rPr>
                <w:szCs w:val="24"/>
              </w:rPr>
              <w:t>каб</w:t>
            </w:r>
            <w:proofErr w:type="spellEnd"/>
            <w:r w:rsidRPr="00F623EC">
              <w:rPr>
                <w:szCs w:val="24"/>
              </w:rPr>
              <w:t>.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F623EC" w:rsidRDefault="00732A02" w:rsidP="00732A02">
            <w:pPr>
              <w:spacing w:before="60" w:after="60"/>
            </w:pPr>
            <w:r w:rsidRPr="00F623EC">
              <w:t xml:space="preserve">60 дней </w:t>
            </w:r>
            <w:proofErr w:type="gramStart"/>
            <w:r w:rsidRPr="00F623EC">
              <w:t>с даты окончания</w:t>
            </w:r>
            <w:proofErr w:type="gramEnd"/>
            <w:r w:rsidRPr="00F623EC">
              <w:t xml:space="preserve"> срока подачи заявок, установленного в п.1.2.14.</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Pr="00F623EC" w:rsidRDefault="00517649" w:rsidP="005F01C5">
            <w:pPr>
              <w:spacing w:before="60" w:after="60"/>
            </w:pPr>
            <w:proofErr w:type="gramStart"/>
            <w:r w:rsidRPr="00F623EC">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F623EC">
              <w:t xml:space="preserve"> </w:t>
            </w:r>
            <w:proofErr w:type="gramStart"/>
            <w:r w:rsidRPr="00F623EC">
              <w:t>осуществлении</w:t>
            </w:r>
            <w:proofErr w:type="gramEnd"/>
            <w:r w:rsidRPr="00F623EC">
              <w:t xml:space="preserve">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условиях, указанных в документации о закупке, без </w:t>
            </w:r>
            <w:r>
              <w:lastRenderedPageBreak/>
              <w:t>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C4203" w:rsidP="00C53EBE">
            <w:pPr>
              <w:spacing w:before="60" w:after="60"/>
              <w:rPr>
                <w:highlight w:val="yellow"/>
              </w:rPr>
            </w:pPr>
            <w:r w:rsidRPr="0051240D">
              <w:t>Не применимо</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w:t>
            </w:r>
            <w:r w:rsidRPr="00215964">
              <w:lastRenderedPageBreak/>
              <w:t>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w:t>
            </w:r>
            <w:r w:rsidRPr="008C2E30">
              <w:rPr>
                <w:color w:val="FF0000"/>
              </w:rPr>
              <w:lastRenderedPageBreak/>
              <w:t xml:space="preserve">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w:t>
            </w:r>
            <w:r w:rsidRPr="00BA7DC6">
              <w:rPr>
                <w:color w:val="FF0000"/>
              </w:rPr>
              <w:lastRenderedPageBreak/>
              <w:t>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lastRenderedPageBreak/>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w:t>
            </w:r>
            <w:r w:rsidRPr="008C2E30">
              <w:rPr>
                <w:color w:val="FF0000"/>
              </w:rPr>
              <w:lastRenderedPageBreak/>
              <w:t xml:space="preserve">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xml:space="preserve">, содержащая </w:t>
            </w:r>
            <w:r w:rsidRPr="008C2E30">
              <w:rPr>
                <w:color w:val="FF0000"/>
              </w:rPr>
              <w:lastRenderedPageBreak/>
              <w:t>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lastRenderedPageBreak/>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 xml:space="preserve">/не является аффилированным лицом по отношению к руководящим работникам и/или членам закупочных </w:t>
            </w:r>
            <w:r w:rsidRPr="00215964">
              <w:rPr>
                <w:color w:val="FF0000"/>
              </w:rPr>
              <w:lastRenderedPageBreak/>
              <w:t>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w:t>
            </w:r>
            <w:r w:rsidRPr="00215964">
              <w:lastRenderedPageBreak/>
              <w:t>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w:t>
            </w:r>
            <w:r w:rsidRPr="00215964">
              <w:rPr>
                <w:i/>
              </w:rPr>
              <w:lastRenderedPageBreak/>
              <w:t xml:space="preserve">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lastRenderedPageBreak/>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F6692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6692B">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roofErr w:type="gramEnd"/>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25215C" w:rsidRPr="00174B65" w:rsidRDefault="00366950" w:rsidP="0025215C">
      <w:pPr>
        <w:pStyle w:val="111"/>
        <w:numPr>
          <w:ilvl w:val="0"/>
          <w:numId w:val="0"/>
        </w:numPr>
        <w:spacing w:before="0"/>
        <w:rPr>
          <w:i/>
          <w:sz w:val="22"/>
          <w:szCs w:val="22"/>
          <w:lang w:eastAsia="ru-RU"/>
        </w:rPr>
      </w:pPr>
      <w:r>
        <w:rPr>
          <w:lang w:eastAsia="ru-RU"/>
        </w:rPr>
        <w:t xml:space="preserve">Председатель Закупочной комиссии             __________________                   </w:t>
      </w:r>
      <w:r w:rsidR="00571B03">
        <w:rPr>
          <w:lang w:eastAsia="ru-RU"/>
        </w:rPr>
        <w:t>Е.А</w:t>
      </w:r>
      <w:r>
        <w:rPr>
          <w:lang w:eastAsia="ru-RU"/>
        </w:rPr>
        <w:t xml:space="preserve">. </w:t>
      </w:r>
      <w:r w:rsidR="00571B03">
        <w:rPr>
          <w:lang w:eastAsia="ru-RU"/>
        </w:rPr>
        <w:t>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F6692B">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F6692B">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F6692B">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6692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6692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6692B">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F6692B">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C4203" w:rsidRPr="004F6D4F" w:rsidRDefault="00DC4203" w:rsidP="00DC4203">
      <w:pPr>
        <w:pStyle w:val="aa"/>
        <w:spacing w:line="276" w:lineRule="auto"/>
        <w:rPr>
          <w:sz w:val="24"/>
          <w:szCs w:val="24"/>
        </w:rPr>
      </w:pPr>
      <w:bookmarkStart w:id="299" w:name="_Ref443403835"/>
      <w:bookmarkStart w:id="300" w:name="_Ref443487173"/>
      <w:bookmarkStart w:id="301" w:name="_Ref464232660"/>
      <w:bookmarkStart w:id="302" w:name="_Ref464233492"/>
      <w:bookmarkStart w:id="303" w:name="_Ref464234096"/>
      <w:r w:rsidRPr="004F6D4F">
        <w:rPr>
          <w:sz w:val="24"/>
          <w:szCs w:val="24"/>
        </w:rPr>
        <w:t xml:space="preserve">ДОГОВОР №  </w:t>
      </w:r>
    </w:p>
    <w:p w:rsidR="00DC4203" w:rsidRPr="004F6D4F" w:rsidRDefault="00DC4203" w:rsidP="00DC4203">
      <w:pPr>
        <w:spacing w:line="276" w:lineRule="auto"/>
        <w:jc w:val="center"/>
        <w:rPr>
          <w:b/>
          <w:bCs/>
          <w:sz w:val="24"/>
          <w:szCs w:val="24"/>
        </w:rPr>
      </w:pPr>
      <w:r w:rsidRPr="004F6D4F">
        <w:rPr>
          <w:b/>
          <w:bCs/>
          <w:sz w:val="24"/>
          <w:szCs w:val="24"/>
        </w:rPr>
        <w:t>ПОСТАВКИ ТОВАРА</w:t>
      </w:r>
    </w:p>
    <w:p w:rsidR="00DC4203" w:rsidRPr="004F6D4F" w:rsidRDefault="00DC4203" w:rsidP="00DC4203">
      <w:pPr>
        <w:spacing w:line="276" w:lineRule="auto"/>
        <w:jc w:val="center"/>
        <w:rPr>
          <w:b/>
          <w:bCs/>
          <w:sz w:val="24"/>
          <w:szCs w:val="24"/>
        </w:rPr>
      </w:pPr>
    </w:p>
    <w:p w:rsidR="00DC4203" w:rsidRPr="004F6D4F" w:rsidRDefault="00DC4203" w:rsidP="00DC4203">
      <w:pPr>
        <w:spacing w:line="276" w:lineRule="auto"/>
        <w:jc w:val="center"/>
        <w:rPr>
          <w:b/>
          <w:sz w:val="24"/>
          <w:szCs w:val="24"/>
        </w:rPr>
      </w:pPr>
      <w:r w:rsidRPr="004F6D4F">
        <w:rPr>
          <w:b/>
          <w:sz w:val="24"/>
          <w:szCs w:val="24"/>
        </w:rPr>
        <w:t xml:space="preserve">г. </w:t>
      </w:r>
      <w:proofErr w:type="gramStart"/>
      <w:r w:rsidRPr="004F6D4F">
        <w:rPr>
          <w:b/>
          <w:sz w:val="24"/>
          <w:szCs w:val="24"/>
        </w:rPr>
        <w:t>Мирный</w:t>
      </w:r>
      <w:proofErr w:type="gramEnd"/>
      <w:r w:rsidRPr="004F6D4F">
        <w:rPr>
          <w:b/>
          <w:sz w:val="24"/>
          <w:szCs w:val="24"/>
        </w:rPr>
        <w:t>,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______________</w:t>
      </w:r>
      <w:r>
        <w:rPr>
          <w:b/>
          <w:sz w:val="24"/>
          <w:szCs w:val="24"/>
        </w:rPr>
        <w:t>20___</w:t>
      </w:r>
      <w:r w:rsidRPr="004F6D4F">
        <w:rPr>
          <w:b/>
          <w:sz w:val="24"/>
          <w:szCs w:val="24"/>
        </w:rPr>
        <w:t xml:space="preserve"> года</w:t>
      </w:r>
    </w:p>
    <w:p w:rsidR="00DC4203" w:rsidRPr="004F6D4F" w:rsidRDefault="00DC4203" w:rsidP="00DC4203">
      <w:pPr>
        <w:spacing w:line="276" w:lineRule="auto"/>
        <w:ind w:firstLine="720"/>
        <w:rPr>
          <w:b/>
          <w:sz w:val="24"/>
          <w:szCs w:val="24"/>
        </w:rPr>
      </w:pPr>
    </w:p>
    <w:p w:rsidR="00DC4203" w:rsidRPr="004F6D4F" w:rsidRDefault="00DC4203" w:rsidP="00DC4203">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w:t>
      </w:r>
      <w:proofErr w:type="gramStart"/>
      <w:r w:rsidRPr="004F6D4F">
        <w:rPr>
          <w:sz w:val="24"/>
          <w:szCs w:val="24"/>
        </w:rPr>
        <w:t>й(</w:t>
      </w:r>
      <w:proofErr w:type="spellStart"/>
      <w:proofErr w:type="gramEnd"/>
      <w:r w:rsidRPr="004F6D4F">
        <w:rPr>
          <w:sz w:val="24"/>
          <w:szCs w:val="24"/>
        </w:rPr>
        <w:t>ое</w:t>
      </w:r>
      <w:proofErr w:type="spellEnd"/>
      <w:r w:rsidRPr="004F6D4F">
        <w:rPr>
          <w:sz w:val="24"/>
          <w:szCs w:val="24"/>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rsidR="00DC4203" w:rsidRPr="004F6D4F" w:rsidRDefault="00DC4203" w:rsidP="00DC4203">
      <w:pPr>
        <w:spacing w:line="276" w:lineRule="auto"/>
        <w:ind w:firstLine="720"/>
        <w:rPr>
          <w:sz w:val="24"/>
          <w:szCs w:val="24"/>
        </w:rPr>
      </w:pPr>
    </w:p>
    <w:p w:rsidR="00DC4203" w:rsidRPr="00127D81" w:rsidRDefault="00DC4203" w:rsidP="00DC4203">
      <w:pPr>
        <w:numPr>
          <w:ilvl w:val="0"/>
          <w:numId w:val="33"/>
        </w:numPr>
        <w:spacing w:before="0" w:line="276" w:lineRule="auto"/>
        <w:ind w:left="0" w:firstLine="0"/>
        <w:jc w:val="center"/>
        <w:rPr>
          <w:sz w:val="24"/>
          <w:szCs w:val="24"/>
        </w:rPr>
      </w:pPr>
      <w:r w:rsidRPr="004F6D4F">
        <w:rPr>
          <w:b/>
          <w:sz w:val="24"/>
          <w:szCs w:val="24"/>
        </w:rPr>
        <w:t>ПРЕДМЕТ  ДОГОВОРА</w:t>
      </w:r>
    </w:p>
    <w:p w:rsidR="00DC4203" w:rsidRPr="0092369F" w:rsidRDefault="00DC4203" w:rsidP="00DC4203">
      <w:pPr>
        <w:spacing w:line="276" w:lineRule="auto"/>
        <w:rPr>
          <w:sz w:val="24"/>
          <w:szCs w:val="24"/>
        </w:rPr>
      </w:pPr>
    </w:p>
    <w:p w:rsidR="00DC4203" w:rsidRPr="004F6D4F" w:rsidRDefault="00DC4203" w:rsidP="00DC4203">
      <w:pPr>
        <w:numPr>
          <w:ilvl w:val="1"/>
          <w:numId w:val="33"/>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Pr>
          <w:sz w:val="24"/>
          <w:szCs w:val="24"/>
        </w:rPr>
        <w:t>____________________________</w:t>
      </w:r>
      <w:r w:rsidRPr="004F6D4F">
        <w:rPr>
          <w:sz w:val="24"/>
          <w:szCs w:val="24"/>
        </w:rPr>
        <w:t xml:space="preserve"> для </w:t>
      </w:r>
      <w:r>
        <w:rPr>
          <w:sz w:val="24"/>
          <w:szCs w:val="24"/>
        </w:rPr>
        <w:t>_________________________________________</w:t>
      </w:r>
      <w:r w:rsidRPr="004F6D4F">
        <w:rPr>
          <w:bCs/>
          <w:iCs/>
          <w:sz w:val="24"/>
          <w:szCs w:val="24"/>
        </w:rPr>
        <w:t>, согласно «Спецификации» (</w:t>
      </w:r>
      <w:r w:rsidRPr="004F6D4F">
        <w:rPr>
          <w:sz w:val="24"/>
          <w:szCs w:val="24"/>
        </w:rPr>
        <w:t xml:space="preserve">Приложение № 1 к настоящему договору, являющееся его неотъемлемой частью), а ПОКУПАТЕЛЬ  обязуется принять и </w:t>
      </w:r>
      <w:proofErr w:type="gramStart"/>
      <w:r w:rsidRPr="004F6D4F">
        <w:rPr>
          <w:sz w:val="24"/>
          <w:szCs w:val="24"/>
        </w:rPr>
        <w:t>оплатить стоимость поставленных</w:t>
      </w:r>
      <w:proofErr w:type="gramEnd"/>
      <w:r w:rsidRPr="004F6D4F">
        <w:rPr>
          <w:sz w:val="24"/>
          <w:szCs w:val="24"/>
        </w:rPr>
        <w:t xml:space="preserve"> товаров, в порядке и на условиях, предусмотренных настоящим договором.</w:t>
      </w: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w:t>
      </w:r>
      <w:proofErr w:type="gramStart"/>
      <w:r w:rsidRPr="004F6D4F">
        <w:rPr>
          <w:sz w:val="24"/>
          <w:szCs w:val="24"/>
        </w:rPr>
        <w:t>Мирный</w:t>
      </w:r>
      <w:proofErr w:type="gramEnd"/>
      <w:r w:rsidRPr="004F6D4F">
        <w:rPr>
          <w:sz w:val="24"/>
          <w:szCs w:val="24"/>
        </w:rPr>
        <w:t xml:space="preserve">, </w:t>
      </w:r>
      <w:r>
        <w:rPr>
          <w:sz w:val="24"/>
          <w:szCs w:val="24"/>
        </w:rPr>
        <w:t>улица Ленина 14 «А»</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rsidR="00DC4203" w:rsidRPr="004F6D4F" w:rsidRDefault="00DC4203" w:rsidP="00DC4203">
      <w:pPr>
        <w:spacing w:line="276" w:lineRule="auto"/>
        <w:ind w:left="426"/>
        <w:rPr>
          <w:sz w:val="24"/>
          <w:szCs w:val="24"/>
        </w:rPr>
      </w:pPr>
    </w:p>
    <w:p w:rsidR="00DC4203" w:rsidRPr="00127D81" w:rsidRDefault="00DC4203" w:rsidP="00DC4203">
      <w:pPr>
        <w:numPr>
          <w:ilvl w:val="0"/>
          <w:numId w:val="33"/>
        </w:numPr>
        <w:spacing w:before="0" w:line="276" w:lineRule="auto"/>
        <w:ind w:left="9" w:firstLine="9"/>
        <w:jc w:val="center"/>
        <w:rPr>
          <w:sz w:val="24"/>
          <w:szCs w:val="24"/>
        </w:rPr>
      </w:pPr>
      <w:r w:rsidRPr="004F6D4F">
        <w:rPr>
          <w:b/>
          <w:sz w:val="24"/>
          <w:szCs w:val="24"/>
        </w:rPr>
        <w:t>ЦЕНА И ПОРЯДОК РАСЧЕТОВ</w:t>
      </w:r>
    </w:p>
    <w:p w:rsidR="00DC4203" w:rsidRPr="0092369F" w:rsidRDefault="00DC4203" w:rsidP="00DC4203">
      <w:pPr>
        <w:spacing w:line="276" w:lineRule="auto"/>
        <w:ind w:left="18"/>
        <w:rPr>
          <w:sz w:val="24"/>
          <w:szCs w:val="24"/>
        </w:rPr>
      </w:pP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t xml:space="preserve">Общая сумма договора составляет </w:t>
      </w:r>
      <w:r w:rsidRPr="004F6D4F">
        <w:rPr>
          <w:b/>
          <w:sz w:val="24"/>
          <w:szCs w:val="24"/>
        </w:rPr>
        <w:t>_____________________________________________ (цифрами и прописью) рублей, с учетом НДС (</w:t>
      </w:r>
      <w:r w:rsidR="00E83E01">
        <w:rPr>
          <w:b/>
          <w:sz w:val="24"/>
          <w:szCs w:val="24"/>
        </w:rPr>
        <w:t>20</w:t>
      </w:r>
      <w:r w:rsidRPr="004F6D4F">
        <w:rPr>
          <w:b/>
          <w:sz w:val="24"/>
          <w:szCs w:val="24"/>
        </w:rPr>
        <w:t>%)</w:t>
      </w:r>
      <w:r>
        <w:rPr>
          <w:b/>
          <w:sz w:val="24"/>
          <w:szCs w:val="24"/>
        </w:rPr>
        <w:t xml:space="preserve"> либо без НДС</w:t>
      </w:r>
      <w:r w:rsidRPr="004F6D4F">
        <w:rPr>
          <w:sz w:val="24"/>
          <w:szCs w:val="24"/>
        </w:rPr>
        <w:t>. Транспортные расходы включены в стоимость товара.</w:t>
      </w: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t xml:space="preserve">Цены, указанные в настоящем договоре, в том числе в приложениях к нему, не могут </w:t>
      </w:r>
      <w:proofErr w:type="gramStart"/>
      <w:r w:rsidRPr="004F6D4F">
        <w:rPr>
          <w:sz w:val="24"/>
          <w:szCs w:val="24"/>
        </w:rPr>
        <w:t>быть изменены в одностороннем порядке и являются</w:t>
      </w:r>
      <w:proofErr w:type="gramEnd"/>
      <w:r w:rsidRPr="004F6D4F">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lastRenderedPageBreak/>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t xml:space="preserve">По факту отгрузки товаров ПОСТАВЩИК </w:t>
      </w:r>
      <w:proofErr w:type="gramStart"/>
      <w:r w:rsidRPr="004F6D4F">
        <w:rPr>
          <w:sz w:val="24"/>
          <w:szCs w:val="24"/>
        </w:rPr>
        <w:t>оформляет и направляет</w:t>
      </w:r>
      <w:proofErr w:type="gramEnd"/>
      <w:r w:rsidRPr="004F6D4F">
        <w:rPr>
          <w:sz w:val="24"/>
          <w:szCs w:val="24"/>
        </w:rPr>
        <w:t xml:space="preserve">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DC4203" w:rsidRPr="004F6D4F" w:rsidRDefault="00DC4203" w:rsidP="00DC4203">
      <w:pPr>
        <w:widowControl w:val="0"/>
        <w:spacing w:line="276" w:lineRule="auto"/>
        <w:ind w:left="426"/>
        <w:rPr>
          <w:sz w:val="24"/>
          <w:szCs w:val="24"/>
        </w:rPr>
      </w:pPr>
    </w:p>
    <w:p w:rsidR="00DC4203" w:rsidRPr="00127D81" w:rsidRDefault="00DC4203" w:rsidP="00DC4203">
      <w:pPr>
        <w:widowControl w:val="0"/>
        <w:numPr>
          <w:ilvl w:val="0"/>
          <w:numId w:val="33"/>
        </w:numPr>
        <w:spacing w:before="0" w:line="276" w:lineRule="auto"/>
        <w:ind w:left="426"/>
        <w:jc w:val="center"/>
        <w:rPr>
          <w:sz w:val="24"/>
          <w:szCs w:val="24"/>
        </w:rPr>
      </w:pPr>
      <w:r w:rsidRPr="004F6D4F">
        <w:rPr>
          <w:b/>
          <w:sz w:val="24"/>
          <w:szCs w:val="24"/>
        </w:rPr>
        <w:t>СРОКИ ПОСТАВКИ</w:t>
      </w:r>
    </w:p>
    <w:p w:rsidR="00DC4203" w:rsidRPr="0092369F" w:rsidRDefault="00DC4203" w:rsidP="00DC4203">
      <w:pPr>
        <w:widowControl w:val="0"/>
        <w:spacing w:line="276" w:lineRule="auto"/>
        <w:ind w:left="426"/>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Срок поставки в полном объеме до </w:t>
      </w:r>
      <w:r w:rsidR="00F6692B">
        <w:rPr>
          <w:sz w:val="24"/>
          <w:szCs w:val="24"/>
        </w:rPr>
        <w:t xml:space="preserve">31 июля </w:t>
      </w:r>
      <w:r w:rsidRPr="004F6D4F">
        <w:rPr>
          <w:sz w:val="24"/>
          <w:szCs w:val="24"/>
        </w:rPr>
        <w:t>201</w:t>
      </w:r>
      <w:r w:rsidR="00F6692B">
        <w:rPr>
          <w:sz w:val="24"/>
          <w:szCs w:val="24"/>
        </w:rPr>
        <w:t>9</w:t>
      </w:r>
      <w:bookmarkStart w:id="304" w:name="_GoBack"/>
      <w:bookmarkEnd w:id="304"/>
      <w:r w:rsidRPr="004F6D4F">
        <w:rPr>
          <w:sz w:val="24"/>
          <w:szCs w:val="24"/>
        </w:rPr>
        <w:t xml:space="preserve">г. </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rsidR="00DC4203" w:rsidRPr="004F6D4F" w:rsidRDefault="00DC4203" w:rsidP="00DC4203">
      <w:pPr>
        <w:widowControl w:val="0"/>
        <w:spacing w:line="276" w:lineRule="auto"/>
        <w:ind w:left="426"/>
        <w:rPr>
          <w:sz w:val="24"/>
          <w:szCs w:val="24"/>
        </w:rPr>
      </w:pPr>
    </w:p>
    <w:p w:rsidR="00DC4203" w:rsidRPr="00127D81" w:rsidRDefault="00DC4203" w:rsidP="00DC4203">
      <w:pPr>
        <w:widowControl w:val="0"/>
        <w:numPr>
          <w:ilvl w:val="0"/>
          <w:numId w:val="33"/>
        </w:numPr>
        <w:spacing w:before="0" w:line="276" w:lineRule="auto"/>
        <w:ind w:left="426" w:hanging="426"/>
        <w:jc w:val="center"/>
        <w:rPr>
          <w:sz w:val="24"/>
          <w:szCs w:val="24"/>
        </w:rPr>
      </w:pPr>
      <w:r w:rsidRPr="004F6D4F">
        <w:rPr>
          <w:b/>
          <w:sz w:val="24"/>
          <w:szCs w:val="24"/>
        </w:rPr>
        <w:t>ПОРЯДОК ПОСТАВКИ</w:t>
      </w:r>
    </w:p>
    <w:p w:rsidR="00DC4203" w:rsidRPr="0092369F" w:rsidRDefault="00DC4203" w:rsidP="00DC4203">
      <w:pPr>
        <w:widowControl w:val="0"/>
        <w:spacing w:line="276" w:lineRule="auto"/>
        <w:ind w:left="426"/>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DC4203" w:rsidRPr="004F6D4F" w:rsidRDefault="00DC4203" w:rsidP="00DC4203">
      <w:pPr>
        <w:widowControl w:val="0"/>
        <w:spacing w:line="276" w:lineRule="auto"/>
        <w:ind w:left="426"/>
        <w:rPr>
          <w:sz w:val="24"/>
          <w:szCs w:val="24"/>
        </w:rPr>
      </w:pPr>
    </w:p>
    <w:p w:rsidR="00DC4203" w:rsidRPr="00127D81" w:rsidRDefault="00DC4203" w:rsidP="00DC4203">
      <w:pPr>
        <w:numPr>
          <w:ilvl w:val="0"/>
          <w:numId w:val="33"/>
        </w:numPr>
        <w:spacing w:before="0" w:line="276" w:lineRule="auto"/>
        <w:ind w:left="0" w:firstLine="0"/>
        <w:jc w:val="center"/>
        <w:rPr>
          <w:sz w:val="24"/>
          <w:szCs w:val="24"/>
        </w:rPr>
      </w:pPr>
      <w:r w:rsidRPr="004F6D4F">
        <w:rPr>
          <w:b/>
          <w:sz w:val="24"/>
          <w:szCs w:val="24"/>
        </w:rPr>
        <w:t>КАЧЕСТВО И КОМПЛЕКТНОСТЬ</w:t>
      </w:r>
    </w:p>
    <w:p w:rsidR="00DC4203" w:rsidRPr="0092369F" w:rsidRDefault="00DC4203" w:rsidP="00DC4203">
      <w:pPr>
        <w:spacing w:line="276" w:lineRule="auto"/>
        <w:rPr>
          <w:sz w:val="24"/>
          <w:szCs w:val="24"/>
        </w:rPr>
      </w:pPr>
    </w:p>
    <w:p w:rsidR="00DC4203" w:rsidRPr="004F6D4F" w:rsidRDefault="00DC4203" w:rsidP="00DC4203">
      <w:pPr>
        <w:numPr>
          <w:ilvl w:val="1"/>
          <w:numId w:val="33"/>
        </w:numPr>
        <w:spacing w:before="0" w:line="276" w:lineRule="auto"/>
        <w:ind w:left="426" w:hanging="426"/>
        <w:rPr>
          <w:sz w:val="24"/>
          <w:szCs w:val="24"/>
        </w:rPr>
      </w:pPr>
      <w:r w:rsidRPr="004F6D4F">
        <w:rPr>
          <w:sz w:val="24"/>
          <w:szCs w:val="24"/>
        </w:rPr>
        <w:lastRenderedPageBreak/>
        <w:t xml:space="preserve">ПОСТАВЩИК гарантирует, что товар, поставляемый по настоящему Договору, соответствует требованиям ГОСТа и паспорту качества товара. </w:t>
      </w:r>
    </w:p>
    <w:p w:rsidR="00DC4203" w:rsidRDefault="00DC4203" w:rsidP="00DC4203">
      <w:pPr>
        <w:numPr>
          <w:ilvl w:val="1"/>
          <w:numId w:val="33"/>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DC4203" w:rsidRPr="004F6D4F" w:rsidRDefault="00DC4203" w:rsidP="00DC4203">
      <w:pPr>
        <w:numPr>
          <w:ilvl w:val="1"/>
          <w:numId w:val="33"/>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w:t>
      </w:r>
      <w:proofErr w:type="gramStart"/>
      <w:r>
        <w:rPr>
          <w:sz w:val="24"/>
          <w:szCs w:val="24"/>
        </w:rPr>
        <w:t>и</w:t>
      </w:r>
      <w:proofErr w:type="gramEnd"/>
      <w:r>
        <w:rPr>
          <w:sz w:val="24"/>
          <w:szCs w:val="24"/>
        </w:rPr>
        <w:t xml:space="preserve"> 6 месяцев с момента поставки.</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DC4203" w:rsidRPr="004F6D4F" w:rsidRDefault="00DC4203" w:rsidP="00DC4203">
      <w:pPr>
        <w:widowControl w:val="0"/>
        <w:spacing w:line="276" w:lineRule="auto"/>
        <w:ind w:left="426"/>
        <w:rPr>
          <w:sz w:val="24"/>
          <w:szCs w:val="24"/>
        </w:rPr>
      </w:pPr>
      <w:r w:rsidRPr="004F6D4F">
        <w:rPr>
          <w:sz w:val="24"/>
          <w:szCs w:val="24"/>
        </w:rPr>
        <w:t>-  соразмерного уменьшения покупной цены;</w:t>
      </w:r>
    </w:p>
    <w:p w:rsidR="00DC4203" w:rsidRPr="004F6D4F" w:rsidRDefault="00DC4203" w:rsidP="00DC4203">
      <w:pPr>
        <w:widowControl w:val="0"/>
        <w:spacing w:line="276" w:lineRule="auto"/>
        <w:ind w:left="426"/>
        <w:rPr>
          <w:sz w:val="24"/>
          <w:szCs w:val="24"/>
        </w:rPr>
      </w:pPr>
      <w:r w:rsidRPr="004F6D4F">
        <w:rPr>
          <w:sz w:val="24"/>
          <w:szCs w:val="24"/>
        </w:rPr>
        <w:t>-  безвозмездного устранения недостатков товара в разумный срок;</w:t>
      </w:r>
    </w:p>
    <w:p w:rsidR="00DC4203" w:rsidRPr="004F6D4F" w:rsidRDefault="00DC4203" w:rsidP="00DC4203">
      <w:pPr>
        <w:widowControl w:val="0"/>
        <w:spacing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rsidR="00DC4203" w:rsidRPr="004F6D4F" w:rsidRDefault="00DC4203" w:rsidP="00DC4203">
      <w:pPr>
        <w:widowControl w:val="0"/>
        <w:numPr>
          <w:ilvl w:val="1"/>
          <w:numId w:val="33"/>
        </w:numPr>
        <w:spacing w:before="0" w:line="276" w:lineRule="auto"/>
        <w:ind w:left="426" w:hanging="426"/>
        <w:rPr>
          <w:sz w:val="24"/>
          <w:szCs w:val="24"/>
        </w:rPr>
      </w:pPr>
      <w:proofErr w:type="gramStart"/>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roofErr w:type="gramEnd"/>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DC4203" w:rsidRPr="004F6D4F" w:rsidRDefault="00DC4203" w:rsidP="00DC4203">
      <w:pPr>
        <w:widowControl w:val="0"/>
        <w:spacing w:line="276" w:lineRule="auto"/>
        <w:ind w:left="426"/>
        <w:rPr>
          <w:sz w:val="24"/>
          <w:szCs w:val="24"/>
        </w:rPr>
      </w:pPr>
      <w:proofErr w:type="gramStart"/>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roofErr w:type="gramEnd"/>
    </w:p>
    <w:p w:rsidR="00DC4203" w:rsidRPr="004F6D4F" w:rsidRDefault="00DC4203" w:rsidP="00DC4203">
      <w:pPr>
        <w:widowControl w:val="0"/>
        <w:spacing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DC4203" w:rsidRPr="004F6D4F" w:rsidRDefault="00DC4203" w:rsidP="00DC4203">
      <w:pPr>
        <w:widowControl w:val="0"/>
        <w:spacing w:line="276" w:lineRule="auto"/>
        <w:ind w:left="426"/>
        <w:rPr>
          <w:sz w:val="24"/>
          <w:szCs w:val="24"/>
        </w:rPr>
      </w:pPr>
    </w:p>
    <w:p w:rsidR="00DC4203" w:rsidRPr="00127D81" w:rsidRDefault="00DC4203" w:rsidP="00DC4203">
      <w:pPr>
        <w:widowControl w:val="0"/>
        <w:numPr>
          <w:ilvl w:val="0"/>
          <w:numId w:val="33"/>
        </w:numPr>
        <w:spacing w:before="0" w:line="276" w:lineRule="auto"/>
        <w:ind w:left="284"/>
        <w:jc w:val="center"/>
        <w:rPr>
          <w:sz w:val="24"/>
          <w:szCs w:val="24"/>
        </w:rPr>
      </w:pPr>
      <w:r w:rsidRPr="004F6D4F">
        <w:rPr>
          <w:b/>
          <w:sz w:val="24"/>
          <w:szCs w:val="24"/>
        </w:rPr>
        <w:t>ТАРА И УПАКОВКА</w:t>
      </w:r>
    </w:p>
    <w:p w:rsidR="00DC4203" w:rsidRPr="0092369F" w:rsidRDefault="00DC4203" w:rsidP="00DC4203">
      <w:pPr>
        <w:widowControl w:val="0"/>
        <w:spacing w:line="276" w:lineRule="auto"/>
        <w:ind w:left="284"/>
        <w:rPr>
          <w:sz w:val="24"/>
          <w:szCs w:val="24"/>
        </w:rPr>
      </w:pPr>
    </w:p>
    <w:p w:rsidR="00DC4203" w:rsidRPr="00D32F47"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Тара и упаковка, </w:t>
      </w:r>
      <w:proofErr w:type="gramStart"/>
      <w:r w:rsidRPr="004F6D4F">
        <w:rPr>
          <w:sz w:val="24"/>
          <w:szCs w:val="24"/>
        </w:rPr>
        <w:t>в</w:t>
      </w:r>
      <w:proofErr w:type="gramEnd"/>
      <w:r w:rsidRPr="004F6D4F">
        <w:rPr>
          <w:sz w:val="24"/>
          <w:szCs w:val="24"/>
        </w:rPr>
        <w:t xml:space="preserve"> </w:t>
      </w:r>
      <w:proofErr w:type="gramStart"/>
      <w:r w:rsidRPr="004F6D4F">
        <w:rPr>
          <w:sz w:val="24"/>
          <w:szCs w:val="24"/>
        </w:rPr>
        <w:t>которых</w:t>
      </w:r>
      <w:proofErr w:type="gramEnd"/>
      <w:r w:rsidRPr="004F6D4F">
        <w:rPr>
          <w:sz w:val="24"/>
          <w:szCs w:val="24"/>
        </w:rPr>
        <w:t xml:space="preserve">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DC4203" w:rsidRPr="00D32F47" w:rsidRDefault="00DC4203" w:rsidP="00DC4203">
      <w:pPr>
        <w:widowControl w:val="0"/>
        <w:numPr>
          <w:ilvl w:val="1"/>
          <w:numId w:val="33"/>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DC4203"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DC4203" w:rsidRPr="004F6D4F" w:rsidRDefault="00DC4203" w:rsidP="00DC4203">
      <w:pPr>
        <w:widowControl w:val="0"/>
        <w:spacing w:line="276" w:lineRule="auto"/>
        <w:rPr>
          <w:sz w:val="24"/>
          <w:szCs w:val="24"/>
        </w:rPr>
      </w:pPr>
    </w:p>
    <w:p w:rsidR="00DC4203" w:rsidRPr="00D76736" w:rsidRDefault="00DC4203" w:rsidP="00DC4203">
      <w:pPr>
        <w:widowControl w:val="0"/>
        <w:numPr>
          <w:ilvl w:val="0"/>
          <w:numId w:val="33"/>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rsidR="00DC4203" w:rsidRPr="0092369F" w:rsidRDefault="00DC4203" w:rsidP="00DC4203">
      <w:pPr>
        <w:widowControl w:val="0"/>
        <w:spacing w:line="276" w:lineRule="auto"/>
        <w:ind w:left="142"/>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DC4203" w:rsidRPr="004F6D4F" w:rsidRDefault="00DC4203" w:rsidP="00DC4203">
      <w:pPr>
        <w:widowControl w:val="0"/>
        <w:spacing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DC4203" w:rsidRPr="004F6D4F" w:rsidRDefault="00DC4203" w:rsidP="00DC4203">
      <w:pPr>
        <w:widowControl w:val="0"/>
        <w:spacing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DC4203" w:rsidRPr="004F6D4F" w:rsidRDefault="00DC4203" w:rsidP="00DC4203">
      <w:pPr>
        <w:widowControl w:val="0"/>
        <w:spacing w:line="276" w:lineRule="auto"/>
        <w:ind w:left="426" w:firstLine="294"/>
        <w:rPr>
          <w:sz w:val="24"/>
          <w:szCs w:val="24"/>
        </w:rPr>
      </w:pPr>
      <w:r w:rsidRPr="004F6D4F">
        <w:rPr>
          <w:sz w:val="24"/>
          <w:szCs w:val="24"/>
        </w:rPr>
        <w:t xml:space="preserve">При этом </w:t>
      </w:r>
      <w:proofErr w:type="gramStart"/>
      <w:r w:rsidRPr="004F6D4F">
        <w:rPr>
          <w:sz w:val="24"/>
          <w:szCs w:val="24"/>
        </w:rPr>
        <w:t>вырученное</w:t>
      </w:r>
      <w:proofErr w:type="gramEnd"/>
      <w:r w:rsidRPr="004F6D4F">
        <w:rPr>
          <w:sz w:val="24"/>
          <w:szCs w:val="24"/>
        </w:rPr>
        <w:t xml:space="preserve"> от реализации товара передается ПОСТАВЩИКУ за вычетом причитающегося ПОКУПАТЕЛЮ.</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DC4203" w:rsidRPr="00B55E5F" w:rsidRDefault="00DC4203" w:rsidP="00DC4203">
      <w:pPr>
        <w:widowControl w:val="0"/>
        <w:numPr>
          <w:ilvl w:val="1"/>
          <w:numId w:val="33"/>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DC4203" w:rsidRPr="004F6D4F" w:rsidRDefault="00DC4203" w:rsidP="00DC4203">
      <w:pPr>
        <w:widowControl w:val="0"/>
        <w:spacing w:line="276" w:lineRule="auto"/>
        <w:ind w:left="426"/>
        <w:rPr>
          <w:sz w:val="24"/>
          <w:szCs w:val="24"/>
        </w:rPr>
      </w:pPr>
    </w:p>
    <w:p w:rsidR="00DC4203" w:rsidRPr="00D76736" w:rsidRDefault="00DC4203" w:rsidP="00DC4203">
      <w:pPr>
        <w:widowControl w:val="0"/>
        <w:numPr>
          <w:ilvl w:val="0"/>
          <w:numId w:val="33"/>
        </w:numPr>
        <w:spacing w:before="0" w:line="276" w:lineRule="auto"/>
        <w:ind w:left="0" w:firstLine="0"/>
        <w:jc w:val="center"/>
        <w:rPr>
          <w:sz w:val="24"/>
          <w:szCs w:val="24"/>
        </w:rPr>
      </w:pPr>
      <w:r w:rsidRPr="004F6D4F">
        <w:rPr>
          <w:b/>
          <w:sz w:val="24"/>
          <w:szCs w:val="24"/>
        </w:rPr>
        <w:t>ОТВЕТСТВЕННОСТЬ СТОРОН</w:t>
      </w:r>
    </w:p>
    <w:p w:rsidR="00DC4203" w:rsidRPr="0092369F" w:rsidRDefault="00DC4203" w:rsidP="00DC4203">
      <w:pPr>
        <w:widowControl w:val="0"/>
        <w:spacing w:line="276" w:lineRule="auto"/>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rsidR="00DC4203" w:rsidRPr="004F6D4F" w:rsidRDefault="00DC4203" w:rsidP="00DC4203">
      <w:pPr>
        <w:widowControl w:val="0"/>
        <w:numPr>
          <w:ilvl w:val="1"/>
          <w:numId w:val="33"/>
        </w:numPr>
        <w:spacing w:before="0" w:line="276" w:lineRule="auto"/>
        <w:ind w:left="426" w:hanging="426"/>
        <w:rPr>
          <w:sz w:val="24"/>
          <w:szCs w:val="24"/>
        </w:rPr>
      </w:pPr>
      <w:proofErr w:type="gramStart"/>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roofErr w:type="gramEnd"/>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DC4203" w:rsidRPr="004F6D4F" w:rsidRDefault="00DC4203" w:rsidP="00DC4203">
      <w:pPr>
        <w:widowControl w:val="0"/>
        <w:spacing w:line="276" w:lineRule="auto"/>
        <w:ind w:left="426"/>
        <w:rPr>
          <w:sz w:val="24"/>
          <w:szCs w:val="24"/>
        </w:rPr>
      </w:pPr>
      <w:r w:rsidRPr="004F6D4F">
        <w:rPr>
          <w:sz w:val="24"/>
          <w:szCs w:val="24"/>
        </w:rPr>
        <w:t xml:space="preserve"> </w:t>
      </w:r>
    </w:p>
    <w:p w:rsidR="00DC4203" w:rsidRPr="00D76736" w:rsidRDefault="00DC4203" w:rsidP="00DC4203">
      <w:pPr>
        <w:widowControl w:val="0"/>
        <w:numPr>
          <w:ilvl w:val="0"/>
          <w:numId w:val="33"/>
        </w:numPr>
        <w:spacing w:before="0" w:line="276" w:lineRule="auto"/>
        <w:ind w:left="0" w:hanging="86"/>
        <w:jc w:val="center"/>
        <w:rPr>
          <w:sz w:val="24"/>
          <w:szCs w:val="24"/>
        </w:rPr>
      </w:pPr>
      <w:proofErr w:type="gramStart"/>
      <w:r w:rsidRPr="004F6D4F">
        <w:rPr>
          <w:b/>
          <w:sz w:val="24"/>
          <w:szCs w:val="24"/>
        </w:rPr>
        <w:t>ФОРС</w:t>
      </w:r>
      <w:proofErr w:type="gramEnd"/>
      <w:r w:rsidRPr="004F6D4F">
        <w:rPr>
          <w:b/>
          <w:sz w:val="24"/>
          <w:szCs w:val="24"/>
        </w:rPr>
        <w:t xml:space="preserve"> – МАЖОР</w:t>
      </w:r>
    </w:p>
    <w:p w:rsidR="00DC4203" w:rsidRPr="0092369F" w:rsidRDefault="00DC4203" w:rsidP="00DC4203">
      <w:pPr>
        <w:widowControl w:val="0"/>
        <w:spacing w:line="276" w:lineRule="auto"/>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DC4203" w:rsidRPr="004F6D4F" w:rsidRDefault="00DC4203" w:rsidP="00DC4203">
      <w:pPr>
        <w:widowControl w:val="0"/>
        <w:spacing w:line="276" w:lineRule="auto"/>
        <w:ind w:left="426" w:firstLine="294"/>
        <w:rPr>
          <w:sz w:val="24"/>
          <w:szCs w:val="24"/>
        </w:rPr>
      </w:pPr>
      <w:r w:rsidRPr="004F6D4F">
        <w:rPr>
          <w:sz w:val="24"/>
          <w:szCs w:val="24"/>
        </w:rPr>
        <w:t xml:space="preserve">Под непреодолимым обстоятельством понимается обстоятельство, </w:t>
      </w:r>
      <w:proofErr w:type="gramStart"/>
      <w:r w:rsidRPr="004F6D4F">
        <w:rPr>
          <w:sz w:val="24"/>
          <w:szCs w:val="24"/>
        </w:rPr>
        <w:t>наступившее</w:t>
      </w:r>
      <w:proofErr w:type="gramEnd"/>
      <w:r w:rsidRPr="004F6D4F">
        <w:rPr>
          <w:sz w:val="24"/>
          <w:szCs w:val="24"/>
        </w:rPr>
        <w:t xml:space="preserve"> несмотря на то, что стороной были предприняты все документально подтвержденные, необходимые и </w:t>
      </w:r>
      <w:r w:rsidRPr="004F6D4F">
        <w:rPr>
          <w:sz w:val="24"/>
          <w:szCs w:val="24"/>
        </w:rPr>
        <w:lastRenderedPageBreak/>
        <w:t>разумные меры для его предотвращения либо наступления его последствий.</w:t>
      </w:r>
    </w:p>
    <w:p w:rsidR="00DC4203" w:rsidRPr="004F6D4F" w:rsidRDefault="00DC4203" w:rsidP="00DC4203">
      <w:pPr>
        <w:widowControl w:val="0"/>
        <w:spacing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DC4203" w:rsidRPr="004F6D4F" w:rsidRDefault="00DC4203" w:rsidP="00DC4203">
      <w:pPr>
        <w:widowControl w:val="0"/>
        <w:spacing w:line="276" w:lineRule="auto"/>
        <w:rPr>
          <w:sz w:val="24"/>
          <w:szCs w:val="24"/>
        </w:rPr>
      </w:pPr>
    </w:p>
    <w:p w:rsidR="00DC4203" w:rsidRPr="00D76736" w:rsidRDefault="00DC4203" w:rsidP="00DC4203">
      <w:pPr>
        <w:widowControl w:val="0"/>
        <w:numPr>
          <w:ilvl w:val="0"/>
          <w:numId w:val="33"/>
        </w:numPr>
        <w:spacing w:before="0" w:line="276" w:lineRule="auto"/>
        <w:ind w:left="0" w:firstLine="0"/>
        <w:jc w:val="center"/>
        <w:rPr>
          <w:sz w:val="24"/>
          <w:szCs w:val="24"/>
        </w:rPr>
      </w:pPr>
      <w:r w:rsidRPr="004F6D4F">
        <w:rPr>
          <w:b/>
          <w:sz w:val="24"/>
          <w:szCs w:val="24"/>
        </w:rPr>
        <w:t>ПОРЯДОК  РАЗРЕШЕНИЯ СПОРОВ</w:t>
      </w:r>
    </w:p>
    <w:p w:rsidR="00DC4203" w:rsidRPr="0092369F" w:rsidRDefault="00DC4203" w:rsidP="00DC4203">
      <w:pPr>
        <w:widowControl w:val="0"/>
        <w:spacing w:line="276" w:lineRule="auto"/>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4F6D4F">
        <w:rPr>
          <w:sz w:val="24"/>
          <w:szCs w:val="24"/>
        </w:rPr>
        <w:t>не достижения</w:t>
      </w:r>
      <w:proofErr w:type="gramEnd"/>
      <w:r w:rsidRPr="004F6D4F">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C4203" w:rsidRPr="004F6D4F" w:rsidRDefault="00DC4203" w:rsidP="00DC4203">
      <w:pPr>
        <w:widowControl w:val="0"/>
        <w:spacing w:line="276" w:lineRule="auto"/>
        <w:ind w:left="426"/>
        <w:rPr>
          <w:sz w:val="24"/>
          <w:szCs w:val="24"/>
        </w:rPr>
      </w:pPr>
    </w:p>
    <w:p w:rsidR="00DC4203" w:rsidRPr="00D76736" w:rsidRDefault="00DC4203" w:rsidP="00DC4203">
      <w:pPr>
        <w:widowControl w:val="0"/>
        <w:numPr>
          <w:ilvl w:val="0"/>
          <w:numId w:val="33"/>
        </w:numPr>
        <w:spacing w:before="0" w:line="276" w:lineRule="auto"/>
        <w:ind w:left="0" w:firstLine="0"/>
        <w:jc w:val="center"/>
        <w:rPr>
          <w:sz w:val="24"/>
          <w:szCs w:val="24"/>
        </w:rPr>
      </w:pPr>
      <w:r w:rsidRPr="004F6D4F">
        <w:rPr>
          <w:b/>
          <w:sz w:val="24"/>
          <w:szCs w:val="24"/>
        </w:rPr>
        <w:t>ПОРЯДОК ИЗМЕНЕНИЯ И РАСТОРЖЕНИЯ ДОГОВОРА</w:t>
      </w:r>
    </w:p>
    <w:p w:rsidR="00DC4203" w:rsidRPr="0092369F" w:rsidRDefault="00DC4203" w:rsidP="00DC4203">
      <w:pPr>
        <w:widowControl w:val="0"/>
        <w:spacing w:line="276" w:lineRule="auto"/>
        <w:rPr>
          <w:sz w:val="24"/>
          <w:szCs w:val="24"/>
        </w:rPr>
      </w:pPr>
    </w:p>
    <w:p w:rsidR="00DC4203" w:rsidRDefault="00DC4203" w:rsidP="00DC4203">
      <w:pPr>
        <w:widowControl w:val="0"/>
        <w:numPr>
          <w:ilvl w:val="1"/>
          <w:numId w:val="33"/>
        </w:numPr>
        <w:spacing w:before="0" w:line="276" w:lineRule="auto"/>
        <w:ind w:left="426" w:hanging="426"/>
        <w:rPr>
          <w:sz w:val="24"/>
          <w:szCs w:val="24"/>
        </w:rPr>
      </w:pPr>
      <w:proofErr w:type="gramStart"/>
      <w:r w:rsidRPr="002E4343">
        <w:rPr>
          <w:sz w:val="24"/>
          <w:szCs w:val="24"/>
        </w:rPr>
        <w:t>Договор</w:t>
      </w:r>
      <w:proofErr w:type="gramEnd"/>
      <w:r w:rsidRPr="002E4343">
        <w:rPr>
          <w:sz w:val="24"/>
          <w:szCs w:val="24"/>
        </w:rPr>
        <w:t xml:space="preserve"> может быть расторгнут по соглашению Сторон.</w:t>
      </w:r>
    </w:p>
    <w:p w:rsidR="00DC4203" w:rsidRDefault="00DC4203" w:rsidP="00DC4203">
      <w:pPr>
        <w:widowControl w:val="0"/>
        <w:numPr>
          <w:ilvl w:val="1"/>
          <w:numId w:val="33"/>
        </w:numPr>
        <w:spacing w:before="0" w:line="276" w:lineRule="auto"/>
        <w:ind w:left="426" w:hanging="426"/>
        <w:rPr>
          <w:sz w:val="24"/>
          <w:szCs w:val="24"/>
        </w:rPr>
      </w:pPr>
      <w:proofErr w:type="gramStart"/>
      <w:r w:rsidRPr="002E4343">
        <w:rPr>
          <w:sz w:val="24"/>
          <w:szCs w:val="24"/>
        </w:rPr>
        <w:t>Договор</w:t>
      </w:r>
      <w:proofErr w:type="gramEnd"/>
      <w:r w:rsidRPr="002E4343">
        <w:rPr>
          <w:sz w:val="24"/>
          <w:szCs w:val="24"/>
        </w:rPr>
        <w:t xml:space="preserve">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w:t>
      </w:r>
      <w:r w:rsidRPr="002E4343">
        <w:rPr>
          <w:sz w:val="24"/>
          <w:szCs w:val="24"/>
        </w:rPr>
        <w:lastRenderedPageBreak/>
        <w:t xml:space="preserve">взаиморасчеты в течение 10 (десяти) календарных дней </w:t>
      </w:r>
      <w:proofErr w:type="gramStart"/>
      <w:r w:rsidRPr="002E4343">
        <w:rPr>
          <w:sz w:val="24"/>
          <w:szCs w:val="24"/>
        </w:rPr>
        <w:t>с даты расторжения</w:t>
      </w:r>
      <w:proofErr w:type="gramEnd"/>
      <w:r w:rsidRPr="002E4343">
        <w:rPr>
          <w:sz w:val="24"/>
          <w:szCs w:val="24"/>
        </w:rPr>
        <w:t xml:space="preserve"> Договора, указанной в уведомлении.</w:t>
      </w:r>
    </w:p>
    <w:p w:rsidR="00DC4203" w:rsidRPr="002E4343" w:rsidRDefault="00DC4203" w:rsidP="00DC4203">
      <w:pPr>
        <w:widowControl w:val="0"/>
        <w:numPr>
          <w:ilvl w:val="1"/>
          <w:numId w:val="33"/>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DC4203" w:rsidRDefault="00DC4203" w:rsidP="00DC4203">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 xml:space="preserve">Стороны производят все взаиморасчеты в течение 10 (десяти) календарных дней </w:t>
      </w:r>
      <w:proofErr w:type="gramStart"/>
      <w:r w:rsidRPr="00635062">
        <w:rPr>
          <w:sz w:val="24"/>
          <w:szCs w:val="24"/>
        </w:rPr>
        <w:t>с даты расторжения</w:t>
      </w:r>
      <w:proofErr w:type="gramEnd"/>
      <w:r w:rsidRPr="00635062">
        <w:rPr>
          <w:sz w:val="24"/>
          <w:szCs w:val="24"/>
        </w:rPr>
        <w:t xml:space="preserve"> Договора</w:t>
      </w:r>
      <w:r>
        <w:rPr>
          <w:sz w:val="24"/>
          <w:szCs w:val="24"/>
        </w:rPr>
        <w:t>.</w:t>
      </w:r>
    </w:p>
    <w:p w:rsidR="00DC4203" w:rsidRDefault="00DC4203" w:rsidP="00DC4203">
      <w:pPr>
        <w:overflowPunct w:val="0"/>
        <w:autoSpaceDE w:val="0"/>
        <w:autoSpaceDN w:val="0"/>
        <w:adjustRightInd w:val="0"/>
        <w:ind w:firstLine="743"/>
        <w:textAlignment w:val="baseline"/>
        <w:rPr>
          <w:sz w:val="24"/>
          <w:szCs w:val="24"/>
        </w:rPr>
      </w:pPr>
    </w:p>
    <w:p w:rsidR="00DC4203" w:rsidRPr="004F6D4F" w:rsidRDefault="00DC4203" w:rsidP="00DC4203">
      <w:pPr>
        <w:widowControl w:val="0"/>
        <w:spacing w:line="276" w:lineRule="auto"/>
        <w:ind w:left="426"/>
        <w:rPr>
          <w:sz w:val="24"/>
          <w:szCs w:val="24"/>
        </w:rPr>
      </w:pPr>
    </w:p>
    <w:p w:rsidR="00DC4203" w:rsidRPr="0093009E" w:rsidRDefault="00DC4203" w:rsidP="00DC4203">
      <w:pPr>
        <w:widowControl w:val="0"/>
        <w:numPr>
          <w:ilvl w:val="0"/>
          <w:numId w:val="33"/>
        </w:numPr>
        <w:spacing w:before="0" w:line="276" w:lineRule="auto"/>
        <w:ind w:left="0" w:firstLine="0"/>
        <w:jc w:val="center"/>
        <w:rPr>
          <w:sz w:val="24"/>
          <w:szCs w:val="24"/>
        </w:rPr>
      </w:pPr>
      <w:r w:rsidRPr="004F6D4F">
        <w:rPr>
          <w:b/>
          <w:sz w:val="24"/>
          <w:szCs w:val="24"/>
        </w:rPr>
        <w:t>ДРУГИЕ УСЛОВИЯ</w:t>
      </w:r>
    </w:p>
    <w:p w:rsidR="00DC4203" w:rsidRPr="008D2CFB" w:rsidRDefault="00DC4203" w:rsidP="00DC4203">
      <w:pPr>
        <w:widowControl w:val="0"/>
        <w:spacing w:line="276" w:lineRule="auto"/>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Стороны настоящим </w:t>
      </w:r>
      <w:proofErr w:type="gramStart"/>
      <w:r w:rsidRPr="004F6D4F">
        <w:rPr>
          <w:sz w:val="24"/>
          <w:szCs w:val="24"/>
        </w:rPr>
        <w:t>заявляют и гарантируют</w:t>
      </w:r>
      <w:proofErr w:type="gramEnd"/>
      <w:r w:rsidRPr="004F6D4F">
        <w:rPr>
          <w:sz w:val="24"/>
          <w:szCs w:val="24"/>
        </w:rPr>
        <w:t>, что они:</w:t>
      </w:r>
    </w:p>
    <w:p w:rsidR="00DC4203" w:rsidRPr="004F6D4F" w:rsidRDefault="00DC4203" w:rsidP="00DC4203">
      <w:pPr>
        <w:widowControl w:val="0"/>
        <w:numPr>
          <w:ilvl w:val="0"/>
          <w:numId w:val="34"/>
        </w:numPr>
        <w:spacing w:before="0" w:line="276" w:lineRule="auto"/>
        <w:ind w:left="567"/>
        <w:rPr>
          <w:sz w:val="24"/>
          <w:szCs w:val="24"/>
        </w:rPr>
      </w:pPr>
      <w:r w:rsidRPr="004F6D4F">
        <w:rPr>
          <w:sz w:val="24"/>
          <w:szCs w:val="24"/>
        </w:rPr>
        <w:t xml:space="preserve">являются должным </w:t>
      </w:r>
      <w:proofErr w:type="gramStart"/>
      <w:r w:rsidRPr="004F6D4F">
        <w:rPr>
          <w:sz w:val="24"/>
          <w:szCs w:val="24"/>
        </w:rPr>
        <w:t>образом</w:t>
      </w:r>
      <w:proofErr w:type="gramEnd"/>
      <w:r w:rsidRPr="004F6D4F">
        <w:rPr>
          <w:sz w:val="24"/>
          <w:szCs w:val="24"/>
        </w:rPr>
        <w:t xml:space="preserve"> созданными и законно существующими юридическими лицами, действующими по законам Российской Федерации;</w:t>
      </w:r>
    </w:p>
    <w:p w:rsidR="00DC4203" w:rsidRPr="004F6D4F" w:rsidRDefault="00DC4203" w:rsidP="00DC4203">
      <w:pPr>
        <w:widowControl w:val="0"/>
        <w:numPr>
          <w:ilvl w:val="0"/>
          <w:numId w:val="34"/>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DC4203" w:rsidRPr="004F6D4F" w:rsidRDefault="00DC4203" w:rsidP="00DC4203">
      <w:pPr>
        <w:widowControl w:val="0"/>
        <w:numPr>
          <w:ilvl w:val="0"/>
          <w:numId w:val="34"/>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Настоящий договор </w:t>
      </w:r>
      <w:proofErr w:type="gramStart"/>
      <w:r w:rsidRPr="004F6D4F">
        <w:rPr>
          <w:sz w:val="24"/>
          <w:szCs w:val="24"/>
        </w:rPr>
        <w:t>отменяет и делает</w:t>
      </w:r>
      <w:proofErr w:type="gramEnd"/>
      <w:r w:rsidRPr="004F6D4F">
        <w:rPr>
          <w:sz w:val="24"/>
          <w:szCs w:val="24"/>
        </w:rPr>
        <w:t xml:space="preserve">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Настоящий  договор </w:t>
      </w:r>
      <w:proofErr w:type="gramStart"/>
      <w:r w:rsidRPr="004F6D4F">
        <w:rPr>
          <w:sz w:val="24"/>
          <w:szCs w:val="24"/>
        </w:rPr>
        <w:t>вступает в силу с момента  подписания сторонами  и скрепления  подписей  сторон печатями ПОКУПАТЕЛЯ и ПОСТАВЩИКА и действует</w:t>
      </w:r>
      <w:proofErr w:type="gramEnd"/>
      <w:r w:rsidRPr="004F6D4F">
        <w:rPr>
          <w:sz w:val="24"/>
          <w:szCs w:val="24"/>
        </w:rPr>
        <w:t xml:space="preserve"> до фактического исполнения обязательств по договору. </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w:t>
      </w:r>
      <w:proofErr w:type="gramStart"/>
      <w:r w:rsidRPr="004F6D4F">
        <w:rPr>
          <w:sz w:val="24"/>
          <w:szCs w:val="24"/>
        </w:rPr>
        <w:t>подписан уполномоченными представителями и скреплен</w:t>
      </w:r>
      <w:proofErr w:type="gramEnd"/>
      <w:r w:rsidRPr="004F6D4F">
        <w:rPr>
          <w:sz w:val="24"/>
          <w:szCs w:val="24"/>
        </w:rPr>
        <w:t xml:space="preserve">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DC4203" w:rsidRPr="004F6D4F" w:rsidRDefault="00DC4203" w:rsidP="00DC4203">
      <w:pPr>
        <w:widowControl w:val="0"/>
        <w:numPr>
          <w:ilvl w:val="1"/>
          <w:numId w:val="33"/>
        </w:numPr>
        <w:spacing w:before="0" w:line="276" w:lineRule="auto"/>
        <w:ind w:left="426" w:hanging="426"/>
        <w:rPr>
          <w:sz w:val="24"/>
          <w:szCs w:val="24"/>
        </w:rPr>
      </w:pPr>
      <w:proofErr w:type="gramStart"/>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lastRenderedPageBreak/>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DC4203" w:rsidRPr="004F6D4F" w:rsidRDefault="00DC4203" w:rsidP="00DC4203">
      <w:pPr>
        <w:widowControl w:val="0"/>
        <w:spacing w:line="276" w:lineRule="auto"/>
        <w:ind w:left="426"/>
        <w:rPr>
          <w:sz w:val="24"/>
          <w:szCs w:val="24"/>
        </w:rPr>
      </w:pPr>
    </w:p>
    <w:p w:rsidR="00DC4203" w:rsidRPr="0093009E" w:rsidRDefault="00DC4203" w:rsidP="00DC4203">
      <w:pPr>
        <w:widowControl w:val="0"/>
        <w:numPr>
          <w:ilvl w:val="0"/>
          <w:numId w:val="33"/>
        </w:numPr>
        <w:spacing w:before="0" w:line="276" w:lineRule="auto"/>
        <w:ind w:left="426" w:hanging="426"/>
        <w:jc w:val="center"/>
        <w:rPr>
          <w:sz w:val="24"/>
          <w:szCs w:val="24"/>
        </w:rPr>
      </w:pPr>
      <w:r w:rsidRPr="004F6D4F">
        <w:rPr>
          <w:b/>
          <w:sz w:val="24"/>
          <w:szCs w:val="24"/>
        </w:rPr>
        <w:t>СПИСОК ПРИЛОЖЕНИЙ К ДОГОВОРУ</w:t>
      </w:r>
    </w:p>
    <w:p w:rsidR="00DC4203" w:rsidRPr="0092369F" w:rsidRDefault="00DC4203" w:rsidP="00DC4203">
      <w:pPr>
        <w:widowControl w:val="0"/>
        <w:spacing w:line="276" w:lineRule="auto"/>
        <w:ind w:left="426"/>
        <w:rPr>
          <w:sz w:val="24"/>
          <w:szCs w:val="24"/>
        </w:rPr>
      </w:pPr>
    </w:p>
    <w:p w:rsidR="00DC4203" w:rsidRPr="004F6D4F" w:rsidRDefault="00DC4203" w:rsidP="00DC4203">
      <w:pPr>
        <w:widowControl w:val="0"/>
        <w:numPr>
          <w:ilvl w:val="1"/>
          <w:numId w:val="33"/>
        </w:numPr>
        <w:spacing w:before="0" w:line="276" w:lineRule="auto"/>
        <w:ind w:left="426" w:hanging="426"/>
        <w:rPr>
          <w:sz w:val="24"/>
          <w:szCs w:val="24"/>
        </w:rPr>
      </w:pPr>
      <w:r w:rsidRPr="004F6D4F">
        <w:rPr>
          <w:sz w:val="24"/>
          <w:szCs w:val="24"/>
        </w:rPr>
        <w:t>Приложение № 1 – «Спецификация».</w:t>
      </w:r>
    </w:p>
    <w:p w:rsidR="00DC4203" w:rsidRPr="003642E3" w:rsidRDefault="00DC4203" w:rsidP="00DC4203">
      <w:pPr>
        <w:jc w:val="center"/>
        <w:rPr>
          <w:b/>
          <w:sz w:val="24"/>
          <w:szCs w:val="24"/>
        </w:rPr>
      </w:pPr>
    </w:p>
    <w:p w:rsidR="00DC4203" w:rsidRPr="003642E3" w:rsidRDefault="00DC4203" w:rsidP="00DC4203">
      <w:pPr>
        <w:jc w:val="center"/>
        <w:rPr>
          <w:b/>
          <w:sz w:val="24"/>
          <w:szCs w:val="24"/>
        </w:rPr>
      </w:pPr>
      <w:r w:rsidRPr="003642E3">
        <w:rPr>
          <w:b/>
          <w:sz w:val="24"/>
          <w:szCs w:val="24"/>
        </w:rPr>
        <w:t xml:space="preserve">14. ПОЧТОВЫЕ АДРЕСА И ПЛАТЕЖНЫЕ </w:t>
      </w:r>
    </w:p>
    <w:p w:rsidR="00DC4203" w:rsidRPr="003642E3" w:rsidRDefault="00DC4203" w:rsidP="00DC4203">
      <w:pPr>
        <w:jc w:val="center"/>
        <w:rPr>
          <w:b/>
          <w:sz w:val="24"/>
          <w:szCs w:val="24"/>
        </w:rPr>
      </w:pPr>
      <w:r w:rsidRPr="003642E3">
        <w:rPr>
          <w:b/>
          <w:sz w:val="24"/>
          <w:szCs w:val="24"/>
        </w:rPr>
        <w:t>РЕКВИЗИТЫ СТОРОН</w:t>
      </w:r>
    </w:p>
    <w:p w:rsidR="00DC4203" w:rsidRPr="003642E3" w:rsidRDefault="00DC4203" w:rsidP="00DC4203">
      <w:pPr>
        <w:pStyle w:val="14"/>
      </w:pPr>
    </w:p>
    <w:p w:rsidR="00DC4203" w:rsidRPr="003642E3" w:rsidRDefault="00DC4203" w:rsidP="00DC4203">
      <w:pPr>
        <w:pStyle w:val="14"/>
      </w:pPr>
      <w:r>
        <w:t>ПОКУПАТ</w:t>
      </w:r>
      <w:r w:rsidRPr="003642E3">
        <w:t>ЕЛЬ:</w:t>
      </w:r>
      <w:r w:rsidRPr="003642E3">
        <w:tab/>
      </w:r>
      <w:r w:rsidRPr="003642E3">
        <w:tab/>
      </w:r>
      <w:r w:rsidRPr="003642E3">
        <w:tab/>
      </w:r>
      <w:r w:rsidRPr="003642E3">
        <w:tab/>
      </w:r>
      <w:r w:rsidRPr="003642E3">
        <w:tab/>
        <w:t xml:space="preserve"> </w:t>
      </w:r>
      <w:r>
        <w:t xml:space="preserve">    ПОСТАВЩ</w:t>
      </w:r>
      <w:r w:rsidRPr="003642E3">
        <w:t xml:space="preserve">ИК  </w:t>
      </w:r>
    </w:p>
    <w:tbl>
      <w:tblPr>
        <w:tblW w:w="9923" w:type="dxa"/>
        <w:tblInd w:w="108" w:type="dxa"/>
        <w:tblLook w:val="04A0" w:firstRow="1" w:lastRow="0" w:firstColumn="1" w:lastColumn="0" w:noHBand="0" w:noVBand="1"/>
      </w:tblPr>
      <w:tblGrid>
        <w:gridCol w:w="4962"/>
        <w:gridCol w:w="4961"/>
      </w:tblGrid>
      <w:tr w:rsidR="00DC4203" w:rsidRPr="003642E3" w:rsidTr="00DC4203">
        <w:tc>
          <w:tcPr>
            <w:tcW w:w="4962" w:type="dxa"/>
            <w:shd w:val="clear" w:color="auto" w:fill="auto"/>
          </w:tcPr>
          <w:p w:rsidR="00DC4203" w:rsidRPr="003642E3" w:rsidRDefault="00DC4203" w:rsidP="00DC4203">
            <w:pPr>
              <w:rPr>
                <w:rFonts w:eastAsia="Calibri"/>
                <w:b/>
                <w:i/>
                <w:iCs/>
                <w:smallCaps/>
                <w:color w:val="FF0000"/>
                <w:sz w:val="24"/>
                <w:szCs w:val="24"/>
              </w:rPr>
            </w:pPr>
          </w:p>
          <w:p w:rsidR="00DC4203" w:rsidRPr="00253582" w:rsidRDefault="00DC4203" w:rsidP="00DC4203">
            <w:pPr>
              <w:overflowPunct w:val="0"/>
              <w:autoSpaceDE w:val="0"/>
              <w:autoSpaceDN w:val="0"/>
              <w:adjustRightInd w:val="0"/>
              <w:textAlignment w:val="baseline"/>
              <w:rPr>
                <w:b/>
                <w:sz w:val="24"/>
                <w:szCs w:val="24"/>
              </w:rPr>
            </w:pPr>
            <w:r>
              <w:rPr>
                <w:b/>
                <w:sz w:val="24"/>
                <w:szCs w:val="24"/>
              </w:rPr>
              <w:t>АН</w:t>
            </w:r>
            <w:r w:rsidRPr="00253582">
              <w:rPr>
                <w:b/>
                <w:sz w:val="24"/>
                <w:szCs w:val="24"/>
              </w:rPr>
              <w:t xml:space="preserve"> ДО</w:t>
            </w:r>
            <w:r>
              <w:rPr>
                <w:b/>
                <w:sz w:val="24"/>
                <w:szCs w:val="24"/>
              </w:rPr>
              <w:t>О</w:t>
            </w:r>
            <w:r w:rsidRPr="00253582">
              <w:rPr>
                <w:b/>
                <w:sz w:val="24"/>
                <w:szCs w:val="24"/>
              </w:rPr>
              <w:t xml:space="preserve"> «Алмазик»</w:t>
            </w:r>
          </w:p>
          <w:p w:rsidR="00DC4203" w:rsidRPr="00253582" w:rsidRDefault="00DC4203" w:rsidP="00DC4203">
            <w:pPr>
              <w:overflowPunct w:val="0"/>
              <w:autoSpaceDE w:val="0"/>
              <w:autoSpaceDN w:val="0"/>
              <w:adjustRightInd w:val="0"/>
              <w:textAlignment w:val="baseline"/>
              <w:rPr>
                <w:sz w:val="24"/>
                <w:szCs w:val="24"/>
              </w:rPr>
            </w:pPr>
            <w:r w:rsidRPr="00253582">
              <w:rPr>
                <w:sz w:val="24"/>
                <w:szCs w:val="24"/>
              </w:rPr>
              <w:t>Юридический</w:t>
            </w:r>
            <w:r>
              <w:rPr>
                <w:sz w:val="24"/>
                <w:szCs w:val="24"/>
              </w:rPr>
              <w:t xml:space="preserve"> и почтовый</w:t>
            </w:r>
            <w:r w:rsidRPr="00253582">
              <w:rPr>
                <w:sz w:val="24"/>
                <w:szCs w:val="24"/>
              </w:rPr>
              <w:t xml:space="preserve"> адрес: РС (Я), 67817</w:t>
            </w:r>
            <w:r>
              <w:rPr>
                <w:sz w:val="24"/>
                <w:szCs w:val="24"/>
              </w:rPr>
              <w:t>0</w:t>
            </w:r>
            <w:r w:rsidRPr="00253582">
              <w:rPr>
                <w:sz w:val="24"/>
                <w:szCs w:val="24"/>
              </w:rPr>
              <w:t>, г.</w:t>
            </w:r>
            <w:r>
              <w:rPr>
                <w:sz w:val="24"/>
                <w:szCs w:val="24"/>
              </w:rPr>
              <w:t xml:space="preserve"> </w:t>
            </w:r>
            <w:r w:rsidRPr="00253582">
              <w:rPr>
                <w:sz w:val="24"/>
                <w:szCs w:val="24"/>
              </w:rPr>
              <w:t>Мирный, ул. Ленина, д. 14 «А»</w:t>
            </w:r>
          </w:p>
          <w:p w:rsidR="00DC4203" w:rsidRPr="00253582" w:rsidRDefault="00DC4203" w:rsidP="00DC4203">
            <w:pPr>
              <w:overflowPunct w:val="0"/>
              <w:autoSpaceDE w:val="0"/>
              <w:autoSpaceDN w:val="0"/>
              <w:adjustRightInd w:val="0"/>
              <w:textAlignment w:val="baseline"/>
              <w:rPr>
                <w:sz w:val="24"/>
                <w:szCs w:val="24"/>
              </w:rPr>
            </w:pPr>
            <w:r>
              <w:rPr>
                <w:sz w:val="24"/>
                <w:szCs w:val="24"/>
              </w:rPr>
              <w:t>Телефон / Факс: 841136-4-25-27</w:t>
            </w:r>
          </w:p>
          <w:p w:rsidR="00DC4203" w:rsidRDefault="00DC4203" w:rsidP="00DC4203">
            <w:pPr>
              <w:overflowPunct w:val="0"/>
              <w:autoSpaceDE w:val="0"/>
              <w:autoSpaceDN w:val="0"/>
              <w:adjustRightInd w:val="0"/>
              <w:textAlignment w:val="baseline"/>
              <w:rPr>
                <w:sz w:val="24"/>
                <w:szCs w:val="24"/>
              </w:rPr>
            </w:pPr>
            <w:r w:rsidRPr="00253582">
              <w:rPr>
                <w:sz w:val="24"/>
                <w:szCs w:val="24"/>
              </w:rPr>
              <w:t>Расчетный счет № 40703810476030000071</w:t>
            </w:r>
          </w:p>
          <w:p w:rsidR="00DC4203" w:rsidRPr="00253582" w:rsidRDefault="00DC4203" w:rsidP="00DC4203">
            <w:pPr>
              <w:overflowPunct w:val="0"/>
              <w:autoSpaceDE w:val="0"/>
              <w:autoSpaceDN w:val="0"/>
              <w:adjustRightInd w:val="0"/>
              <w:textAlignment w:val="baseline"/>
              <w:rPr>
                <w:sz w:val="24"/>
                <w:szCs w:val="24"/>
              </w:rPr>
            </w:pPr>
            <w:r>
              <w:rPr>
                <w:sz w:val="24"/>
                <w:szCs w:val="24"/>
              </w:rPr>
              <w:t xml:space="preserve">Якутское отделение № 8603 Байкальского банка ПАО «Сбербанк России» г. Якутск  </w:t>
            </w:r>
          </w:p>
          <w:p w:rsidR="00DC4203" w:rsidRPr="00253582" w:rsidRDefault="00DC4203" w:rsidP="00DC4203">
            <w:pPr>
              <w:overflowPunct w:val="0"/>
              <w:autoSpaceDE w:val="0"/>
              <w:autoSpaceDN w:val="0"/>
              <w:adjustRightInd w:val="0"/>
              <w:textAlignment w:val="baseline"/>
              <w:rPr>
                <w:sz w:val="24"/>
                <w:szCs w:val="24"/>
              </w:rPr>
            </w:pPr>
            <w:proofErr w:type="spellStart"/>
            <w:proofErr w:type="gramStart"/>
            <w:r w:rsidRPr="00253582">
              <w:rPr>
                <w:sz w:val="24"/>
                <w:szCs w:val="24"/>
              </w:rPr>
              <w:t>кор</w:t>
            </w:r>
            <w:proofErr w:type="spellEnd"/>
            <w:r w:rsidRPr="00253582">
              <w:rPr>
                <w:sz w:val="24"/>
                <w:szCs w:val="24"/>
              </w:rPr>
              <w:t>/счет</w:t>
            </w:r>
            <w:proofErr w:type="gramEnd"/>
            <w:r w:rsidRPr="00253582">
              <w:rPr>
                <w:sz w:val="24"/>
                <w:szCs w:val="24"/>
              </w:rPr>
              <w:t xml:space="preserve"> 30101810400000000609</w:t>
            </w:r>
          </w:p>
          <w:p w:rsidR="00DC4203" w:rsidRPr="00253582" w:rsidRDefault="00DC4203" w:rsidP="00DC4203">
            <w:pPr>
              <w:overflowPunct w:val="0"/>
              <w:autoSpaceDE w:val="0"/>
              <w:autoSpaceDN w:val="0"/>
              <w:adjustRightInd w:val="0"/>
              <w:textAlignment w:val="baseline"/>
              <w:rPr>
                <w:sz w:val="24"/>
                <w:szCs w:val="24"/>
              </w:rPr>
            </w:pPr>
            <w:r w:rsidRPr="00253582">
              <w:rPr>
                <w:sz w:val="24"/>
                <w:szCs w:val="24"/>
              </w:rPr>
              <w:t>БИК  049805609, ИНН 1433025906</w:t>
            </w:r>
          </w:p>
          <w:p w:rsidR="00DC4203" w:rsidRPr="00253582" w:rsidRDefault="00DC4203" w:rsidP="00DC4203">
            <w:pPr>
              <w:overflowPunct w:val="0"/>
              <w:autoSpaceDE w:val="0"/>
              <w:autoSpaceDN w:val="0"/>
              <w:adjustRightInd w:val="0"/>
              <w:textAlignment w:val="baseline"/>
              <w:rPr>
                <w:sz w:val="24"/>
                <w:szCs w:val="24"/>
              </w:rPr>
            </w:pPr>
            <w:r w:rsidRPr="00253582">
              <w:rPr>
                <w:sz w:val="24"/>
                <w:szCs w:val="24"/>
              </w:rPr>
              <w:t>КПП 143301001</w:t>
            </w:r>
          </w:p>
          <w:p w:rsidR="00DC4203" w:rsidRPr="003642E3" w:rsidRDefault="00DC4203" w:rsidP="00DC4203">
            <w:pPr>
              <w:keepNext/>
              <w:autoSpaceDE w:val="0"/>
              <w:autoSpaceDN w:val="0"/>
              <w:outlineLvl w:val="0"/>
              <w:rPr>
                <w:rFonts w:eastAsia="Calibri"/>
                <w:b/>
                <w:i/>
                <w:iCs/>
                <w:smallCaps/>
                <w:color w:val="FF0000"/>
                <w:sz w:val="24"/>
                <w:szCs w:val="24"/>
              </w:rPr>
            </w:pPr>
          </w:p>
        </w:tc>
        <w:tc>
          <w:tcPr>
            <w:tcW w:w="4961" w:type="dxa"/>
            <w:shd w:val="clear" w:color="auto" w:fill="auto"/>
          </w:tcPr>
          <w:p w:rsidR="00DC4203" w:rsidRDefault="00DC4203" w:rsidP="00DC4203">
            <w:pPr>
              <w:keepNext/>
              <w:autoSpaceDE w:val="0"/>
              <w:autoSpaceDN w:val="0"/>
              <w:outlineLvl w:val="0"/>
              <w:rPr>
                <w:b/>
                <w:sz w:val="24"/>
                <w:szCs w:val="24"/>
              </w:rPr>
            </w:pPr>
          </w:p>
          <w:p w:rsidR="00DC4203" w:rsidRPr="003642E3" w:rsidRDefault="00DC4203" w:rsidP="00DC4203">
            <w:pPr>
              <w:keepNext/>
              <w:autoSpaceDE w:val="0"/>
              <w:autoSpaceDN w:val="0"/>
              <w:outlineLvl w:val="0"/>
              <w:rPr>
                <w:rFonts w:eastAsia="Calibri"/>
                <w:b/>
                <w:i/>
                <w:iCs/>
                <w:smallCaps/>
                <w:color w:val="FF0000"/>
                <w:sz w:val="24"/>
                <w:szCs w:val="24"/>
              </w:rPr>
            </w:pPr>
          </w:p>
        </w:tc>
      </w:tr>
      <w:tr w:rsidR="00DC4203" w:rsidRPr="003642E3" w:rsidTr="00DC4203">
        <w:tc>
          <w:tcPr>
            <w:tcW w:w="4962" w:type="dxa"/>
            <w:shd w:val="clear" w:color="auto" w:fill="auto"/>
          </w:tcPr>
          <w:p w:rsidR="00DC4203" w:rsidRPr="003642E3" w:rsidRDefault="00DC4203" w:rsidP="00DC4203">
            <w:pPr>
              <w:rPr>
                <w:rFonts w:eastAsia="Calibri"/>
                <w:b/>
                <w:i/>
                <w:iCs/>
                <w:smallCaps/>
                <w:color w:val="FF0000"/>
                <w:sz w:val="24"/>
                <w:szCs w:val="24"/>
              </w:rPr>
            </w:pPr>
          </w:p>
        </w:tc>
        <w:tc>
          <w:tcPr>
            <w:tcW w:w="4961" w:type="dxa"/>
            <w:shd w:val="clear" w:color="auto" w:fill="auto"/>
          </w:tcPr>
          <w:p w:rsidR="00DC4203" w:rsidRDefault="00DC4203" w:rsidP="00DC4203">
            <w:pPr>
              <w:keepNext/>
              <w:autoSpaceDE w:val="0"/>
              <w:autoSpaceDN w:val="0"/>
              <w:outlineLvl w:val="0"/>
              <w:rPr>
                <w:b/>
                <w:sz w:val="24"/>
                <w:szCs w:val="24"/>
              </w:rPr>
            </w:pPr>
          </w:p>
        </w:tc>
      </w:tr>
      <w:tr w:rsidR="00DC4203" w:rsidRPr="003642E3" w:rsidTr="00DC4203">
        <w:tc>
          <w:tcPr>
            <w:tcW w:w="4962" w:type="dxa"/>
            <w:shd w:val="clear" w:color="auto" w:fill="auto"/>
          </w:tcPr>
          <w:p w:rsidR="00DC4203" w:rsidRPr="003642E3" w:rsidRDefault="00DC4203" w:rsidP="00DC4203">
            <w:pPr>
              <w:rPr>
                <w:rFonts w:eastAsia="Calibri"/>
                <w:b/>
                <w:i/>
                <w:iCs/>
                <w:smallCaps/>
                <w:color w:val="FF0000"/>
                <w:sz w:val="24"/>
                <w:szCs w:val="24"/>
              </w:rPr>
            </w:pPr>
          </w:p>
        </w:tc>
        <w:tc>
          <w:tcPr>
            <w:tcW w:w="4961" w:type="dxa"/>
            <w:shd w:val="clear" w:color="auto" w:fill="auto"/>
          </w:tcPr>
          <w:p w:rsidR="00DC4203" w:rsidRDefault="00DC4203" w:rsidP="00DC4203">
            <w:pPr>
              <w:keepNext/>
              <w:autoSpaceDE w:val="0"/>
              <w:autoSpaceDN w:val="0"/>
              <w:outlineLvl w:val="0"/>
              <w:rPr>
                <w:b/>
                <w:sz w:val="24"/>
                <w:szCs w:val="24"/>
              </w:rPr>
            </w:pPr>
          </w:p>
        </w:tc>
      </w:tr>
      <w:tr w:rsidR="00DC4203" w:rsidRPr="003642E3" w:rsidTr="00DC4203">
        <w:tc>
          <w:tcPr>
            <w:tcW w:w="4962" w:type="dxa"/>
            <w:shd w:val="clear" w:color="auto" w:fill="auto"/>
          </w:tcPr>
          <w:p w:rsidR="00DC4203" w:rsidRPr="003642E3" w:rsidRDefault="00DC4203" w:rsidP="00DC4203">
            <w:pPr>
              <w:rPr>
                <w:rFonts w:eastAsia="Calibri"/>
                <w:b/>
                <w:i/>
                <w:iCs/>
                <w:smallCaps/>
                <w:color w:val="FF0000"/>
                <w:sz w:val="24"/>
                <w:szCs w:val="24"/>
              </w:rPr>
            </w:pPr>
            <w:r>
              <w:rPr>
                <w:b/>
                <w:sz w:val="24"/>
                <w:szCs w:val="24"/>
              </w:rPr>
              <w:t>ПОКУПАТ</w:t>
            </w:r>
            <w:r w:rsidRPr="003642E3">
              <w:rPr>
                <w:b/>
                <w:sz w:val="24"/>
                <w:szCs w:val="24"/>
              </w:rPr>
              <w:t xml:space="preserve">ЕЛЬ:                                                             </w:t>
            </w:r>
          </w:p>
          <w:p w:rsidR="00DC4203" w:rsidRPr="003642E3" w:rsidRDefault="00DC4203" w:rsidP="00DC4203">
            <w:pPr>
              <w:rPr>
                <w:rFonts w:eastAsia="Calibri"/>
                <w:b/>
                <w:i/>
                <w:iCs/>
                <w:smallCaps/>
                <w:color w:val="FF0000"/>
                <w:sz w:val="24"/>
                <w:szCs w:val="24"/>
              </w:rPr>
            </w:pPr>
          </w:p>
        </w:tc>
        <w:tc>
          <w:tcPr>
            <w:tcW w:w="4961" w:type="dxa"/>
            <w:shd w:val="clear" w:color="auto" w:fill="auto"/>
          </w:tcPr>
          <w:p w:rsidR="00DC4203" w:rsidRDefault="00DC4203" w:rsidP="00DC4203">
            <w:pPr>
              <w:keepNext/>
              <w:autoSpaceDE w:val="0"/>
              <w:autoSpaceDN w:val="0"/>
              <w:outlineLvl w:val="0"/>
              <w:rPr>
                <w:b/>
                <w:sz w:val="24"/>
                <w:szCs w:val="24"/>
              </w:rPr>
            </w:pPr>
            <w:r>
              <w:rPr>
                <w:b/>
                <w:sz w:val="24"/>
                <w:szCs w:val="24"/>
              </w:rPr>
              <w:t>ПОСТАВЩ</w:t>
            </w:r>
            <w:r w:rsidRPr="003642E3">
              <w:rPr>
                <w:b/>
                <w:sz w:val="24"/>
                <w:szCs w:val="24"/>
              </w:rPr>
              <w:t>ИК:</w:t>
            </w:r>
          </w:p>
        </w:tc>
      </w:tr>
      <w:tr w:rsidR="00DC4203" w:rsidRPr="003642E3" w:rsidTr="00DC4203">
        <w:trPr>
          <w:gridAfter w:val="1"/>
          <w:wAfter w:w="4962" w:type="dxa"/>
        </w:trPr>
        <w:tc>
          <w:tcPr>
            <w:tcW w:w="4961" w:type="dxa"/>
            <w:shd w:val="clear" w:color="auto" w:fill="auto"/>
          </w:tcPr>
          <w:p w:rsidR="00DC4203" w:rsidRPr="0092369F" w:rsidRDefault="00DC4203" w:rsidP="00DC4203">
            <w:pPr>
              <w:overflowPunct w:val="0"/>
              <w:autoSpaceDE w:val="0"/>
              <w:autoSpaceDN w:val="0"/>
              <w:adjustRightInd w:val="0"/>
              <w:textAlignment w:val="baseline"/>
              <w:rPr>
                <w:b/>
                <w:sz w:val="24"/>
                <w:szCs w:val="24"/>
              </w:rPr>
            </w:pPr>
            <w:r w:rsidRPr="0092369F">
              <w:rPr>
                <w:b/>
                <w:sz w:val="24"/>
                <w:szCs w:val="24"/>
              </w:rPr>
              <w:t xml:space="preserve">Исполнительный директор                                  </w:t>
            </w:r>
          </w:p>
          <w:p w:rsidR="00DC4203" w:rsidRPr="0092369F" w:rsidRDefault="00DC4203" w:rsidP="00DC4203">
            <w:pPr>
              <w:overflowPunct w:val="0"/>
              <w:autoSpaceDE w:val="0"/>
              <w:autoSpaceDN w:val="0"/>
              <w:adjustRightInd w:val="0"/>
              <w:textAlignment w:val="baseline"/>
              <w:rPr>
                <w:b/>
                <w:sz w:val="24"/>
                <w:szCs w:val="24"/>
              </w:rPr>
            </w:pPr>
            <w:r w:rsidRPr="0092369F">
              <w:rPr>
                <w:b/>
                <w:sz w:val="24"/>
                <w:szCs w:val="24"/>
              </w:rPr>
              <w:t>АН ДО</w:t>
            </w:r>
            <w:r>
              <w:rPr>
                <w:b/>
                <w:sz w:val="24"/>
                <w:szCs w:val="24"/>
              </w:rPr>
              <w:t>О</w:t>
            </w:r>
            <w:r w:rsidRPr="0092369F">
              <w:rPr>
                <w:b/>
                <w:sz w:val="24"/>
                <w:szCs w:val="24"/>
              </w:rPr>
              <w:t xml:space="preserve"> «Алмазик»</w:t>
            </w:r>
          </w:p>
          <w:p w:rsidR="00DC4203" w:rsidRPr="0092369F" w:rsidRDefault="00DC4203" w:rsidP="00DC4203">
            <w:pPr>
              <w:overflowPunct w:val="0"/>
              <w:autoSpaceDE w:val="0"/>
              <w:autoSpaceDN w:val="0"/>
              <w:adjustRightInd w:val="0"/>
              <w:textAlignment w:val="baseline"/>
              <w:rPr>
                <w:b/>
                <w:sz w:val="24"/>
                <w:szCs w:val="24"/>
              </w:rPr>
            </w:pPr>
          </w:p>
          <w:p w:rsidR="00DC4203" w:rsidRPr="0092369F" w:rsidRDefault="00DC4203" w:rsidP="00DC4203">
            <w:pPr>
              <w:overflowPunct w:val="0"/>
              <w:autoSpaceDE w:val="0"/>
              <w:autoSpaceDN w:val="0"/>
              <w:adjustRightInd w:val="0"/>
              <w:textAlignment w:val="baseline"/>
              <w:rPr>
                <w:b/>
                <w:sz w:val="24"/>
                <w:szCs w:val="24"/>
              </w:rPr>
            </w:pPr>
            <w:r w:rsidRPr="0092369F">
              <w:rPr>
                <w:b/>
                <w:sz w:val="24"/>
                <w:szCs w:val="24"/>
              </w:rPr>
              <w:t xml:space="preserve">____________________ </w:t>
            </w:r>
            <w:r>
              <w:rPr>
                <w:b/>
                <w:sz w:val="24"/>
                <w:szCs w:val="24"/>
              </w:rPr>
              <w:t>Е.Е. Балахонский</w:t>
            </w:r>
            <w:r w:rsidRPr="0092369F">
              <w:rPr>
                <w:b/>
                <w:sz w:val="24"/>
                <w:szCs w:val="24"/>
              </w:rPr>
              <w:t xml:space="preserve"> </w:t>
            </w:r>
          </w:p>
          <w:p w:rsidR="00DC4203" w:rsidRDefault="00DC4203" w:rsidP="00DC4203">
            <w:pPr>
              <w:keepNext/>
              <w:autoSpaceDE w:val="0"/>
              <w:autoSpaceDN w:val="0"/>
              <w:outlineLvl w:val="0"/>
              <w:rPr>
                <w:b/>
                <w:sz w:val="24"/>
                <w:szCs w:val="24"/>
              </w:rPr>
            </w:pPr>
            <w:r w:rsidRPr="0092369F">
              <w:rPr>
                <w:sz w:val="16"/>
                <w:szCs w:val="16"/>
              </w:rPr>
              <w:t>МП</w:t>
            </w:r>
          </w:p>
        </w:tc>
      </w:tr>
    </w:tbl>
    <w:p w:rsidR="00DC4203" w:rsidRPr="00FD7149" w:rsidRDefault="00DC4203" w:rsidP="00DC4203">
      <w:pPr>
        <w:shd w:val="clear" w:color="auto" w:fill="FFFFFF"/>
        <w:spacing w:before="235" w:after="226"/>
        <w:rPr>
          <w:b/>
          <w:bCs/>
          <w:sz w:val="24"/>
          <w:szCs w:val="24"/>
        </w:rPr>
        <w:sectPr w:rsidR="00DC4203" w:rsidRPr="00FD7149" w:rsidSect="00DC4203">
          <w:footerReference w:type="default" r:id="rId12"/>
          <w:pgSz w:w="11909" w:h="16834"/>
          <w:pgMar w:top="567" w:right="620" w:bottom="720" w:left="1230" w:header="720" w:footer="720" w:gutter="0"/>
          <w:cols w:space="60"/>
          <w:noEndnote/>
        </w:sectPr>
      </w:pPr>
    </w:p>
    <w:p w:rsidR="00DC4203" w:rsidRPr="00FD7149" w:rsidRDefault="00DC4203" w:rsidP="00DC4203">
      <w:pPr>
        <w:shd w:val="clear" w:color="auto" w:fill="FFFFFF"/>
        <w:rPr>
          <w:b/>
          <w:bCs/>
          <w:sz w:val="24"/>
          <w:szCs w:val="24"/>
        </w:rPr>
        <w:sectPr w:rsidR="00DC4203" w:rsidRPr="00FD7149" w:rsidSect="00DC4203">
          <w:type w:val="continuous"/>
          <w:pgSz w:w="11909" w:h="16834"/>
          <w:pgMar w:top="1440" w:right="620" w:bottom="720" w:left="1379" w:header="720" w:footer="720" w:gutter="0"/>
          <w:cols w:num="2" w:space="720" w:equalWidth="0">
            <w:col w:w="4150" w:space="753"/>
            <w:col w:w="5006"/>
          </w:cols>
          <w:noEndnote/>
        </w:sectPr>
      </w:pP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205619" w:rsidRPr="00C951BA">
        <w:rPr>
          <w:b/>
          <w:szCs w:val="24"/>
        </w:rPr>
        <w:t>293 760</w:t>
      </w:r>
      <w:r w:rsidR="00205619" w:rsidRPr="00C951BA">
        <w:rPr>
          <w:szCs w:val="24"/>
        </w:rPr>
        <w:t xml:space="preserve"> (двести девяност</w:t>
      </w:r>
      <w:r w:rsidR="00205619">
        <w:rPr>
          <w:szCs w:val="24"/>
        </w:rPr>
        <w:t>о</w:t>
      </w:r>
      <w:r w:rsidR="00205619" w:rsidRPr="00C951BA">
        <w:rPr>
          <w:szCs w:val="24"/>
        </w:rPr>
        <w:t xml:space="preserve"> три тысячи семьсот шестьдесят) </w:t>
      </w:r>
      <w:r w:rsidR="00205619" w:rsidRPr="00C951BA">
        <w:rPr>
          <w:b/>
          <w:szCs w:val="24"/>
        </w:rPr>
        <w:t>рублей 00 копеек</w:t>
      </w:r>
    </w:p>
    <w:p w:rsidR="0097473A" w:rsidRDefault="0097473A" w:rsidP="007B289B">
      <w:pPr>
        <w:keepNext/>
        <w:tabs>
          <w:tab w:val="right" w:pos="10205"/>
        </w:tabs>
        <w:rPr>
          <w:sz w:val="28"/>
          <w:szCs w:val="28"/>
        </w:rPr>
      </w:pPr>
    </w:p>
    <w:tbl>
      <w:tblPr>
        <w:tblW w:w="11060" w:type="dxa"/>
        <w:tblInd w:w="93" w:type="dxa"/>
        <w:tblLook w:val="04A0" w:firstRow="1" w:lastRow="0" w:firstColumn="1" w:lastColumn="0" w:noHBand="0" w:noVBand="1"/>
      </w:tblPr>
      <w:tblGrid>
        <w:gridCol w:w="438"/>
        <w:gridCol w:w="4926"/>
        <w:gridCol w:w="1815"/>
        <w:gridCol w:w="2223"/>
        <w:gridCol w:w="1658"/>
      </w:tblGrid>
      <w:tr w:rsidR="00205619" w:rsidRPr="00205619" w:rsidTr="00205619">
        <w:trPr>
          <w:trHeight w:val="555"/>
        </w:trPr>
        <w:tc>
          <w:tcPr>
            <w:tcW w:w="38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05619" w:rsidRPr="00205619" w:rsidRDefault="00205619" w:rsidP="00205619">
            <w:pPr>
              <w:spacing w:before="0"/>
              <w:jc w:val="center"/>
              <w:rPr>
                <w:rFonts w:eastAsia="Times New Roman"/>
                <w:b/>
                <w:bCs/>
                <w:color w:val="000000"/>
                <w:sz w:val="22"/>
                <w:szCs w:val="22"/>
                <w:lang w:eastAsia="ru-RU"/>
              </w:rPr>
            </w:pPr>
            <w:bookmarkStart w:id="311" w:name="_Toc527040936"/>
            <w:r w:rsidRPr="00205619">
              <w:rPr>
                <w:rFonts w:eastAsia="Times New Roman"/>
                <w:b/>
                <w:bCs/>
                <w:color w:val="000000"/>
                <w:sz w:val="22"/>
                <w:szCs w:val="22"/>
                <w:lang w:eastAsia="ru-RU"/>
              </w:rPr>
              <w:t>№</w:t>
            </w:r>
          </w:p>
        </w:tc>
        <w:tc>
          <w:tcPr>
            <w:tcW w:w="517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05619" w:rsidRPr="00205619" w:rsidRDefault="00205619" w:rsidP="00205619">
            <w:pPr>
              <w:spacing w:before="0"/>
              <w:jc w:val="center"/>
              <w:rPr>
                <w:rFonts w:eastAsia="Times New Roman"/>
                <w:b/>
                <w:bCs/>
                <w:color w:val="000000"/>
                <w:sz w:val="22"/>
                <w:szCs w:val="22"/>
                <w:lang w:eastAsia="ru-RU"/>
              </w:rPr>
            </w:pPr>
            <w:r w:rsidRPr="00205619">
              <w:rPr>
                <w:rFonts w:eastAsia="Times New Roman"/>
                <w:b/>
                <w:bCs/>
                <w:color w:val="000000"/>
                <w:sz w:val="22"/>
                <w:szCs w:val="22"/>
                <w:lang w:eastAsia="ru-RU"/>
              </w:rPr>
              <w:t>Наименование поставляемой продукции</w:t>
            </w:r>
          </w:p>
        </w:tc>
        <w:tc>
          <w:tcPr>
            <w:tcW w:w="162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205619" w:rsidRPr="00205619" w:rsidRDefault="00205619" w:rsidP="00205619">
            <w:pPr>
              <w:spacing w:before="0"/>
              <w:jc w:val="center"/>
              <w:rPr>
                <w:rFonts w:ascii="Calibri" w:eastAsia="Times New Roman" w:hAnsi="Calibri"/>
                <w:b/>
                <w:bCs/>
                <w:color w:val="000000"/>
                <w:sz w:val="22"/>
                <w:szCs w:val="22"/>
                <w:lang w:eastAsia="ru-RU"/>
              </w:rPr>
            </w:pPr>
            <w:r w:rsidRPr="00205619">
              <w:rPr>
                <w:rFonts w:ascii="Calibri" w:eastAsia="Times New Roman" w:hAnsi="Calibri"/>
                <w:b/>
                <w:bCs/>
                <w:color w:val="000000"/>
                <w:sz w:val="22"/>
                <w:szCs w:val="22"/>
                <w:lang w:eastAsia="ru-RU"/>
              </w:rPr>
              <w:t>Кол-во товара, приобретаемого в 2019г.</w:t>
            </w:r>
            <w:proofErr w:type="gramStart"/>
            <w:r w:rsidRPr="00205619">
              <w:rPr>
                <w:rFonts w:ascii="Calibri" w:eastAsia="Times New Roman" w:hAnsi="Calibri"/>
                <w:b/>
                <w:bCs/>
                <w:color w:val="000000"/>
                <w:sz w:val="22"/>
                <w:szCs w:val="22"/>
                <w:lang w:eastAsia="ru-RU"/>
              </w:rPr>
              <w:t xml:space="preserve"> ,</w:t>
            </w:r>
            <w:proofErr w:type="gramEnd"/>
            <w:r w:rsidRPr="00205619">
              <w:rPr>
                <w:rFonts w:ascii="Calibri" w:eastAsia="Times New Roman" w:hAnsi="Calibri"/>
                <w:b/>
                <w:bCs/>
                <w:color w:val="000000"/>
                <w:sz w:val="22"/>
                <w:szCs w:val="22"/>
                <w:lang w:eastAsia="ru-RU"/>
              </w:rPr>
              <w:t xml:space="preserve"> </w:t>
            </w:r>
            <w:proofErr w:type="spellStart"/>
            <w:r w:rsidRPr="00205619">
              <w:rPr>
                <w:rFonts w:ascii="Calibri" w:eastAsia="Times New Roman" w:hAnsi="Calibri"/>
                <w:b/>
                <w:bCs/>
                <w:color w:val="000000"/>
                <w:sz w:val="22"/>
                <w:szCs w:val="22"/>
                <w:lang w:eastAsia="ru-RU"/>
              </w:rPr>
              <w:t>шт</w:t>
            </w:r>
            <w:proofErr w:type="spellEnd"/>
          </w:p>
        </w:tc>
        <w:tc>
          <w:tcPr>
            <w:tcW w:w="2223"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205619" w:rsidRPr="00205619" w:rsidRDefault="00205619" w:rsidP="00205619">
            <w:pPr>
              <w:spacing w:before="0"/>
              <w:jc w:val="center"/>
              <w:rPr>
                <w:rFonts w:eastAsia="Times New Roman"/>
                <w:b/>
                <w:bCs/>
                <w:color w:val="000000"/>
                <w:sz w:val="22"/>
                <w:szCs w:val="22"/>
                <w:lang w:eastAsia="ru-RU"/>
              </w:rPr>
            </w:pPr>
            <w:r w:rsidRPr="00205619">
              <w:rPr>
                <w:rFonts w:eastAsia="Times New Roman"/>
                <w:b/>
                <w:bCs/>
                <w:color w:val="000000"/>
                <w:sz w:val="22"/>
                <w:szCs w:val="22"/>
                <w:lang w:eastAsia="ru-RU"/>
              </w:rPr>
              <w:t>Цена 2019г.</w:t>
            </w:r>
          </w:p>
        </w:tc>
        <w:tc>
          <w:tcPr>
            <w:tcW w:w="165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05619" w:rsidRPr="00205619" w:rsidRDefault="00205619" w:rsidP="00205619">
            <w:pPr>
              <w:spacing w:before="0"/>
              <w:jc w:val="center"/>
              <w:rPr>
                <w:rFonts w:eastAsia="Times New Roman"/>
                <w:b/>
                <w:bCs/>
                <w:color w:val="000000"/>
                <w:sz w:val="24"/>
                <w:szCs w:val="24"/>
                <w:lang w:eastAsia="ru-RU"/>
              </w:rPr>
            </w:pPr>
            <w:r w:rsidRPr="00205619">
              <w:rPr>
                <w:rFonts w:eastAsia="Times New Roman"/>
                <w:b/>
                <w:bCs/>
                <w:color w:val="000000"/>
                <w:sz w:val="24"/>
                <w:szCs w:val="24"/>
                <w:lang w:eastAsia="ru-RU"/>
              </w:rPr>
              <w:t>Стоимость, руб.</w:t>
            </w:r>
          </w:p>
        </w:tc>
      </w:tr>
      <w:tr w:rsidR="00205619" w:rsidRPr="00205619" w:rsidTr="00205619">
        <w:trPr>
          <w:trHeight w:val="1575"/>
        </w:trPr>
        <w:tc>
          <w:tcPr>
            <w:tcW w:w="380" w:type="dxa"/>
            <w:vMerge/>
            <w:tcBorders>
              <w:top w:val="single" w:sz="8" w:space="0" w:color="auto"/>
              <w:left w:val="single" w:sz="8" w:space="0" w:color="auto"/>
              <w:bottom w:val="single" w:sz="4" w:space="0" w:color="auto"/>
              <w:right w:val="single" w:sz="4" w:space="0" w:color="auto"/>
            </w:tcBorders>
            <w:vAlign w:val="center"/>
            <w:hideMark/>
          </w:tcPr>
          <w:p w:rsidR="00205619" w:rsidRPr="00205619" w:rsidRDefault="00205619" w:rsidP="00205619">
            <w:pPr>
              <w:spacing w:before="0"/>
              <w:jc w:val="left"/>
              <w:rPr>
                <w:rFonts w:eastAsia="Times New Roman"/>
                <w:b/>
                <w:bCs/>
                <w:color w:val="000000"/>
                <w:sz w:val="22"/>
                <w:szCs w:val="22"/>
                <w:lang w:eastAsia="ru-RU"/>
              </w:rPr>
            </w:pPr>
          </w:p>
        </w:tc>
        <w:tc>
          <w:tcPr>
            <w:tcW w:w="5170" w:type="dxa"/>
            <w:vMerge/>
            <w:tcBorders>
              <w:top w:val="single" w:sz="8" w:space="0" w:color="auto"/>
              <w:left w:val="single" w:sz="4" w:space="0" w:color="auto"/>
              <w:bottom w:val="single" w:sz="4" w:space="0" w:color="auto"/>
              <w:right w:val="single" w:sz="4" w:space="0" w:color="auto"/>
            </w:tcBorders>
            <w:vAlign w:val="center"/>
            <w:hideMark/>
          </w:tcPr>
          <w:p w:rsidR="00205619" w:rsidRPr="00205619" w:rsidRDefault="00205619" w:rsidP="00205619">
            <w:pPr>
              <w:spacing w:before="0"/>
              <w:jc w:val="left"/>
              <w:rPr>
                <w:rFonts w:eastAsia="Times New Roman"/>
                <w:b/>
                <w:bCs/>
                <w:color w:val="000000"/>
                <w:sz w:val="22"/>
                <w:szCs w:val="22"/>
                <w:lang w:eastAsia="ru-RU"/>
              </w:rPr>
            </w:pPr>
          </w:p>
        </w:tc>
        <w:tc>
          <w:tcPr>
            <w:tcW w:w="1629" w:type="dxa"/>
            <w:vMerge/>
            <w:tcBorders>
              <w:top w:val="single" w:sz="8" w:space="0" w:color="auto"/>
              <w:left w:val="single" w:sz="4" w:space="0" w:color="auto"/>
              <w:bottom w:val="single" w:sz="4" w:space="0" w:color="000000"/>
              <w:right w:val="single" w:sz="4" w:space="0" w:color="auto"/>
            </w:tcBorders>
            <w:vAlign w:val="center"/>
            <w:hideMark/>
          </w:tcPr>
          <w:p w:rsidR="00205619" w:rsidRPr="00205619" w:rsidRDefault="00205619" w:rsidP="00205619">
            <w:pPr>
              <w:spacing w:before="0"/>
              <w:jc w:val="left"/>
              <w:rPr>
                <w:rFonts w:ascii="Calibri" w:eastAsia="Times New Roman" w:hAnsi="Calibri"/>
                <w:b/>
                <w:bCs/>
                <w:color w:val="000000"/>
                <w:sz w:val="22"/>
                <w:szCs w:val="22"/>
                <w:lang w:eastAsia="ru-RU"/>
              </w:rPr>
            </w:pPr>
          </w:p>
        </w:tc>
        <w:tc>
          <w:tcPr>
            <w:tcW w:w="2223" w:type="dxa"/>
            <w:tcBorders>
              <w:top w:val="nil"/>
              <w:left w:val="nil"/>
              <w:bottom w:val="single" w:sz="4" w:space="0" w:color="auto"/>
              <w:right w:val="single" w:sz="4" w:space="0" w:color="auto"/>
            </w:tcBorders>
            <w:shd w:val="clear" w:color="auto" w:fill="auto"/>
            <w:vAlign w:val="center"/>
            <w:hideMark/>
          </w:tcPr>
          <w:p w:rsidR="00205619" w:rsidRPr="00205619" w:rsidRDefault="00205619" w:rsidP="00205619">
            <w:pPr>
              <w:spacing w:before="0"/>
              <w:jc w:val="center"/>
              <w:rPr>
                <w:rFonts w:eastAsia="Times New Roman"/>
                <w:b/>
                <w:bCs/>
                <w:color w:val="000000"/>
                <w:sz w:val="24"/>
                <w:szCs w:val="24"/>
                <w:lang w:eastAsia="ru-RU"/>
              </w:rPr>
            </w:pPr>
            <w:r w:rsidRPr="00205619">
              <w:rPr>
                <w:rFonts w:eastAsia="Times New Roman"/>
                <w:b/>
                <w:bCs/>
                <w:color w:val="000000"/>
                <w:sz w:val="24"/>
                <w:szCs w:val="24"/>
                <w:lang w:eastAsia="ru-RU"/>
              </w:rPr>
              <w:t>Рыночные цены предложенному базису</w:t>
            </w:r>
          </w:p>
        </w:tc>
        <w:tc>
          <w:tcPr>
            <w:tcW w:w="1658" w:type="dxa"/>
            <w:vMerge/>
            <w:tcBorders>
              <w:top w:val="single" w:sz="8" w:space="0" w:color="auto"/>
              <w:left w:val="single" w:sz="4" w:space="0" w:color="auto"/>
              <w:bottom w:val="single" w:sz="4" w:space="0" w:color="auto"/>
              <w:right w:val="single" w:sz="8" w:space="0" w:color="auto"/>
            </w:tcBorders>
            <w:vAlign w:val="center"/>
            <w:hideMark/>
          </w:tcPr>
          <w:p w:rsidR="00205619" w:rsidRPr="00205619" w:rsidRDefault="00205619" w:rsidP="00205619">
            <w:pPr>
              <w:spacing w:before="0"/>
              <w:jc w:val="left"/>
              <w:rPr>
                <w:rFonts w:eastAsia="Times New Roman"/>
                <w:b/>
                <w:bCs/>
                <w:color w:val="000000"/>
                <w:sz w:val="24"/>
                <w:szCs w:val="24"/>
                <w:lang w:eastAsia="ru-RU"/>
              </w:rPr>
            </w:pPr>
          </w:p>
        </w:tc>
      </w:tr>
      <w:tr w:rsidR="00205619" w:rsidRPr="00205619" w:rsidTr="00205619">
        <w:trPr>
          <w:trHeight w:val="630"/>
        </w:trPr>
        <w:tc>
          <w:tcPr>
            <w:tcW w:w="380" w:type="dxa"/>
            <w:tcBorders>
              <w:top w:val="nil"/>
              <w:left w:val="single" w:sz="8" w:space="0" w:color="auto"/>
              <w:bottom w:val="single" w:sz="4" w:space="0" w:color="auto"/>
              <w:right w:val="single" w:sz="4" w:space="0" w:color="auto"/>
            </w:tcBorders>
            <w:shd w:val="clear" w:color="auto" w:fill="auto"/>
            <w:noWrap/>
            <w:hideMark/>
          </w:tcPr>
          <w:p w:rsidR="00205619" w:rsidRPr="00205619" w:rsidRDefault="00205619" w:rsidP="00205619">
            <w:pPr>
              <w:spacing w:before="0"/>
              <w:jc w:val="right"/>
              <w:rPr>
                <w:rFonts w:ascii="Calibri" w:eastAsia="Times New Roman" w:hAnsi="Calibri"/>
                <w:color w:val="000000"/>
                <w:sz w:val="22"/>
                <w:szCs w:val="22"/>
                <w:lang w:eastAsia="ru-RU"/>
              </w:rPr>
            </w:pPr>
            <w:r w:rsidRPr="00205619">
              <w:rPr>
                <w:rFonts w:ascii="Calibri" w:eastAsia="Times New Roman" w:hAnsi="Calibri"/>
                <w:color w:val="000000"/>
                <w:sz w:val="22"/>
                <w:szCs w:val="22"/>
                <w:lang w:eastAsia="ru-RU"/>
              </w:rPr>
              <w:t>1</w:t>
            </w:r>
          </w:p>
        </w:tc>
        <w:tc>
          <w:tcPr>
            <w:tcW w:w="5170" w:type="dxa"/>
            <w:tcBorders>
              <w:top w:val="nil"/>
              <w:left w:val="nil"/>
              <w:bottom w:val="single" w:sz="4" w:space="0" w:color="auto"/>
              <w:right w:val="single" w:sz="4" w:space="0" w:color="auto"/>
            </w:tcBorders>
            <w:shd w:val="clear" w:color="auto" w:fill="auto"/>
            <w:hideMark/>
          </w:tcPr>
          <w:p w:rsidR="00205619" w:rsidRPr="00205619" w:rsidRDefault="00205619" w:rsidP="00205619">
            <w:pPr>
              <w:spacing w:before="0"/>
              <w:jc w:val="left"/>
              <w:rPr>
                <w:rFonts w:ascii="Calibri" w:eastAsia="Times New Roman" w:hAnsi="Calibri"/>
                <w:color w:val="000000"/>
                <w:sz w:val="22"/>
                <w:szCs w:val="22"/>
                <w:lang w:eastAsia="ru-RU"/>
              </w:rPr>
            </w:pPr>
            <w:r w:rsidRPr="00205619">
              <w:rPr>
                <w:rFonts w:ascii="Calibri" w:eastAsia="Times New Roman" w:hAnsi="Calibri"/>
                <w:color w:val="000000"/>
                <w:sz w:val="22"/>
                <w:szCs w:val="22"/>
                <w:lang w:eastAsia="ru-RU"/>
              </w:rPr>
              <w:t xml:space="preserve">цифровое пианино типа </w:t>
            </w:r>
            <w:proofErr w:type="spellStart"/>
            <w:r w:rsidRPr="00205619">
              <w:rPr>
                <w:rFonts w:ascii="Calibri" w:eastAsia="Times New Roman" w:hAnsi="Calibri"/>
                <w:color w:val="000000"/>
                <w:sz w:val="22"/>
                <w:szCs w:val="22"/>
                <w:lang w:eastAsia="ru-RU"/>
              </w:rPr>
              <w:t>Yamaha</w:t>
            </w:r>
            <w:proofErr w:type="spellEnd"/>
            <w:r w:rsidRPr="00205619">
              <w:rPr>
                <w:rFonts w:ascii="Calibri" w:eastAsia="Times New Roman" w:hAnsi="Calibri"/>
                <w:color w:val="000000"/>
                <w:sz w:val="22"/>
                <w:szCs w:val="22"/>
                <w:lang w:eastAsia="ru-RU"/>
              </w:rPr>
              <w:t xml:space="preserve"> YDP 143R</w:t>
            </w:r>
          </w:p>
        </w:tc>
        <w:tc>
          <w:tcPr>
            <w:tcW w:w="1629" w:type="dxa"/>
            <w:tcBorders>
              <w:top w:val="single" w:sz="4" w:space="0" w:color="000000"/>
              <w:left w:val="nil"/>
              <w:bottom w:val="single" w:sz="4" w:space="0" w:color="000000"/>
              <w:right w:val="single" w:sz="4" w:space="0" w:color="000000"/>
            </w:tcBorders>
            <w:shd w:val="clear" w:color="auto" w:fill="auto"/>
            <w:noWrap/>
            <w:vAlign w:val="center"/>
            <w:hideMark/>
          </w:tcPr>
          <w:p w:rsidR="00205619" w:rsidRPr="00205619" w:rsidRDefault="00205619" w:rsidP="00205619">
            <w:pPr>
              <w:spacing w:before="0"/>
              <w:jc w:val="center"/>
              <w:rPr>
                <w:rFonts w:eastAsia="Times New Roman"/>
                <w:sz w:val="22"/>
                <w:szCs w:val="22"/>
                <w:lang w:eastAsia="ru-RU"/>
              </w:rPr>
            </w:pPr>
            <w:r w:rsidRPr="00205619">
              <w:rPr>
                <w:rFonts w:eastAsia="Times New Roman"/>
                <w:sz w:val="22"/>
                <w:szCs w:val="22"/>
                <w:lang w:eastAsia="ru-RU"/>
              </w:rPr>
              <w:t>4</w:t>
            </w:r>
          </w:p>
        </w:tc>
        <w:tc>
          <w:tcPr>
            <w:tcW w:w="2223" w:type="dxa"/>
            <w:tcBorders>
              <w:top w:val="nil"/>
              <w:left w:val="nil"/>
              <w:bottom w:val="single" w:sz="4" w:space="0" w:color="auto"/>
              <w:right w:val="single" w:sz="4" w:space="0" w:color="auto"/>
            </w:tcBorders>
            <w:shd w:val="clear" w:color="auto" w:fill="auto"/>
            <w:noWrap/>
            <w:vAlign w:val="center"/>
            <w:hideMark/>
          </w:tcPr>
          <w:p w:rsidR="00205619" w:rsidRPr="00205619" w:rsidRDefault="00205619" w:rsidP="00205619">
            <w:pPr>
              <w:spacing w:before="0"/>
              <w:jc w:val="right"/>
              <w:rPr>
                <w:rFonts w:eastAsia="Times New Roman"/>
                <w:color w:val="000000"/>
                <w:sz w:val="22"/>
                <w:szCs w:val="22"/>
                <w:lang w:eastAsia="ru-RU"/>
              </w:rPr>
            </w:pPr>
            <w:r w:rsidRPr="00205619">
              <w:rPr>
                <w:rFonts w:eastAsia="Times New Roman"/>
                <w:color w:val="000000"/>
                <w:sz w:val="22"/>
                <w:szCs w:val="22"/>
                <w:lang w:eastAsia="ru-RU"/>
              </w:rPr>
              <w:t>73 440,00</w:t>
            </w:r>
          </w:p>
        </w:tc>
        <w:tc>
          <w:tcPr>
            <w:tcW w:w="1658" w:type="dxa"/>
            <w:tcBorders>
              <w:top w:val="nil"/>
              <w:left w:val="nil"/>
              <w:bottom w:val="single" w:sz="4" w:space="0" w:color="auto"/>
              <w:right w:val="single" w:sz="8" w:space="0" w:color="auto"/>
            </w:tcBorders>
            <w:shd w:val="clear" w:color="auto" w:fill="auto"/>
            <w:noWrap/>
            <w:vAlign w:val="center"/>
            <w:hideMark/>
          </w:tcPr>
          <w:p w:rsidR="00205619" w:rsidRPr="00205619" w:rsidRDefault="00205619" w:rsidP="00205619">
            <w:pPr>
              <w:spacing w:before="0"/>
              <w:jc w:val="center"/>
              <w:rPr>
                <w:rFonts w:eastAsia="Times New Roman"/>
                <w:color w:val="000000"/>
                <w:sz w:val="22"/>
                <w:szCs w:val="22"/>
                <w:lang w:eastAsia="ru-RU"/>
              </w:rPr>
            </w:pPr>
            <w:r w:rsidRPr="00205619">
              <w:rPr>
                <w:rFonts w:eastAsia="Times New Roman"/>
                <w:color w:val="000000"/>
                <w:sz w:val="22"/>
                <w:szCs w:val="22"/>
                <w:lang w:eastAsia="ru-RU"/>
              </w:rPr>
              <w:t>293 760,00</w:t>
            </w:r>
          </w:p>
        </w:tc>
      </w:tr>
      <w:tr w:rsidR="00205619" w:rsidRPr="00205619" w:rsidTr="00205619">
        <w:trPr>
          <w:trHeight w:val="315"/>
        </w:trPr>
        <w:tc>
          <w:tcPr>
            <w:tcW w:w="380" w:type="dxa"/>
            <w:tcBorders>
              <w:top w:val="single" w:sz="4" w:space="0" w:color="auto"/>
              <w:left w:val="single" w:sz="8" w:space="0" w:color="auto"/>
              <w:bottom w:val="single" w:sz="8" w:space="0" w:color="auto"/>
              <w:right w:val="single" w:sz="4" w:space="0" w:color="auto"/>
            </w:tcBorders>
            <w:shd w:val="clear" w:color="auto" w:fill="auto"/>
            <w:noWrap/>
            <w:hideMark/>
          </w:tcPr>
          <w:p w:rsidR="00205619" w:rsidRPr="00205619" w:rsidRDefault="00205619" w:rsidP="00205619">
            <w:pPr>
              <w:spacing w:before="0"/>
              <w:jc w:val="center"/>
              <w:rPr>
                <w:rFonts w:eastAsia="Times New Roman"/>
                <w:color w:val="000000"/>
                <w:sz w:val="22"/>
                <w:szCs w:val="22"/>
                <w:lang w:eastAsia="ru-RU"/>
              </w:rPr>
            </w:pPr>
            <w:r w:rsidRPr="00205619">
              <w:rPr>
                <w:rFonts w:eastAsia="Times New Roman"/>
                <w:color w:val="000000"/>
                <w:sz w:val="22"/>
                <w:szCs w:val="22"/>
                <w:lang w:eastAsia="ru-RU"/>
              </w:rPr>
              <w:t> </w:t>
            </w:r>
          </w:p>
        </w:tc>
        <w:tc>
          <w:tcPr>
            <w:tcW w:w="5170" w:type="dxa"/>
            <w:tcBorders>
              <w:top w:val="single" w:sz="8" w:space="0" w:color="auto"/>
              <w:left w:val="nil"/>
              <w:bottom w:val="single" w:sz="8" w:space="0" w:color="auto"/>
              <w:right w:val="single" w:sz="4" w:space="0" w:color="auto"/>
            </w:tcBorders>
            <w:shd w:val="clear" w:color="auto" w:fill="auto"/>
            <w:hideMark/>
          </w:tcPr>
          <w:p w:rsidR="00205619" w:rsidRPr="00205619" w:rsidRDefault="00205619" w:rsidP="00205619">
            <w:pPr>
              <w:spacing w:before="0"/>
              <w:jc w:val="left"/>
              <w:rPr>
                <w:rFonts w:eastAsia="Times New Roman"/>
                <w:b/>
                <w:bCs/>
                <w:sz w:val="22"/>
                <w:szCs w:val="22"/>
                <w:lang w:eastAsia="ru-RU"/>
              </w:rPr>
            </w:pPr>
            <w:r w:rsidRPr="00205619">
              <w:rPr>
                <w:rFonts w:eastAsia="Times New Roman"/>
                <w:b/>
                <w:bCs/>
                <w:sz w:val="22"/>
                <w:szCs w:val="22"/>
                <w:lang w:eastAsia="ru-RU"/>
              </w:rPr>
              <w:t>ИТОГО</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205619" w:rsidRPr="00205619" w:rsidRDefault="00205619" w:rsidP="00205619">
            <w:pPr>
              <w:spacing w:before="0"/>
              <w:jc w:val="center"/>
              <w:rPr>
                <w:rFonts w:eastAsia="Times New Roman"/>
                <w:sz w:val="22"/>
                <w:szCs w:val="22"/>
                <w:lang w:eastAsia="ru-RU"/>
              </w:rPr>
            </w:pPr>
            <w:r w:rsidRPr="00205619">
              <w:rPr>
                <w:rFonts w:eastAsia="Times New Roman"/>
                <w:sz w:val="22"/>
                <w:szCs w:val="22"/>
                <w:lang w:eastAsia="ru-RU"/>
              </w:rPr>
              <w:t> </w:t>
            </w:r>
          </w:p>
        </w:tc>
        <w:tc>
          <w:tcPr>
            <w:tcW w:w="2223" w:type="dxa"/>
            <w:tcBorders>
              <w:top w:val="single" w:sz="8" w:space="0" w:color="auto"/>
              <w:left w:val="nil"/>
              <w:bottom w:val="single" w:sz="8" w:space="0" w:color="auto"/>
              <w:right w:val="single" w:sz="4" w:space="0" w:color="auto"/>
            </w:tcBorders>
            <w:shd w:val="clear" w:color="auto" w:fill="auto"/>
            <w:noWrap/>
            <w:vAlign w:val="center"/>
            <w:hideMark/>
          </w:tcPr>
          <w:p w:rsidR="00205619" w:rsidRPr="00205619" w:rsidRDefault="00205619" w:rsidP="00205619">
            <w:pPr>
              <w:spacing w:before="0"/>
              <w:jc w:val="center"/>
              <w:rPr>
                <w:rFonts w:eastAsia="Times New Roman"/>
                <w:color w:val="000000"/>
                <w:sz w:val="22"/>
                <w:szCs w:val="22"/>
                <w:lang w:eastAsia="ru-RU"/>
              </w:rPr>
            </w:pPr>
            <w:r w:rsidRPr="00205619">
              <w:rPr>
                <w:rFonts w:eastAsia="Times New Roman"/>
                <w:color w:val="000000"/>
                <w:sz w:val="22"/>
                <w:szCs w:val="22"/>
                <w:lang w:eastAsia="ru-RU"/>
              </w:rPr>
              <w:t> </w:t>
            </w:r>
          </w:p>
        </w:tc>
        <w:tc>
          <w:tcPr>
            <w:tcW w:w="165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205619" w:rsidRPr="00205619" w:rsidRDefault="00205619" w:rsidP="00205619">
            <w:pPr>
              <w:spacing w:before="0"/>
              <w:jc w:val="center"/>
              <w:rPr>
                <w:rFonts w:eastAsia="Times New Roman"/>
                <w:b/>
                <w:bCs/>
                <w:color w:val="000000"/>
                <w:sz w:val="22"/>
                <w:szCs w:val="22"/>
                <w:lang w:eastAsia="ru-RU"/>
              </w:rPr>
            </w:pPr>
            <w:r w:rsidRPr="00205619">
              <w:rPr>
                <w:rFonts w:eastAsia="Times New Roman"/>
                <w:b/>
                <w:bCs/>
                <w:color w:val="000000"/>
                <w:sz w:val="22"/>
                <w:szCs w:val="22"/>
                <w:lang w:eastAsia="ru-RU"/>
              </w:rPr>
              <w:t>293 760,00</w:t>
            </w:r>
          </w:p>
        </w:tc>
      </w:tr>
    </w:tbl>
    <w:p w:rsidR="00E77C61" w:rsidRDefault="00E77C61" w:rsidP="00EE5874">
      <w:pPr>
        <w:keepNext/>
        <w:spacing w:before="240"/>
        <w:outlineLvl w:val="2"/>
        <w:rPr>
          <w:b/>
        </w:rPr>
      </w:pPr>
    </w:p>
    <w:p w:rsidR="00205619" w:rsidRDefault="00205619" w:rsidP="00EE5874">
      <w:pPr>
        <w:keepNext/>
        <w:spacing w:before="240"/>
        <w:outlineLvl w:val="2"/>
        <w:rPr>
          <w:b/>
        </w:rPr>
      </w:pPr>
    </w:p>
    <w:p w:rsidR="00205619" w:rsidRDefault="00205619" w:rsidP="00EE5874">
      <w:pPr>
        <w:keepNext/>
        <w:spacing w:before="240"/>
        <w:outlineLvl w:val="2"/>
        <w:rPr>
          <w:b/>
        </w:rPr>
      </w:pPr>
    </w:p>
    <w:p w:rsidR="00E77C61" w:rsidRDefault="00E77C61" w:rsidP="00EE5874">
      <w:pPr>
        <w:keepNext/>
        <w:spacing w:before="240"/>
        <w:outlineLvl w:val="2"/>
        <w:rPr>
          <w:b/>
        </w:rPr>
      </w:pPr>
    </w:p>
    <w:p w:rsidR="00571B03" w:rsidRDefault="00571B03" w:rsidP="00EE5874">
      <w:pPr>
        <w:keepNext/>
        <w:spacing w:before="240"/>
        <w:outlineLvl w:val="2"/>
        <w:rPr>
          <w:b/>
        </w:rPr>
      </w:pPr>
    </w:p>
    <w:p w:rsidR="00641A64" w:rsidRDefault="00641A64" w:rsidP="00EE5874">
      <w:pPr>
        <w:keepNext/>
        <w:spacing w:before="240"/>
        <w:outlineLvl w:val="2"/>
        <w:rPr>
          <w:b/>
        </w:rPr>
      </w:pPr>
    </w:p>
    <w:p w:rsidR="001A03F5" w:rsidRDefault="001A03F5" w:rsidP="00EE5874">
      <w:pPr>
        <w:keepNext/>
        <w:spacing w:before="240"/>
        <w:outlineLvl w:val="2"/>
        <w:rPr>
          <w:b/>
        </w:rPr>
      </w:pPr>
    </w:p>
    <w:p w:rsidR="0028168B" w:rsidRPr="0028168B" w:rsidRDefault="0028168B" w:rsidP="00EE5874">
      <w:pPr>
        <w:keepNext/>
        <w:spacing w:before="240"/>
        <w:outlineLvl w:val="2"/>
        <w:rPr>
          <w:b/>
        </w:rPr>
      </w:pPr>
      <w:r>
        <w:rPr>
          <w:b/>
        </w:rPr>
        <w:t>ПРИЛОЖЕНИЕ </w:t>
      </w:r>
      <w:r w:rsidR="00E92051">
        <w:rPr>
          <w:b/>
        </w:rPr>
        <w:t>4</w:t>
      </w:r>
      <w:r w:rsidR="00E92051" w:rsidRPr="00C43B3C">
        <w:rPr>
          <w:b/>
        </w:rPr>
        <w:t xml:space="preserve">: </w:t>
      </w:r>
      <w:r w:rsidR="00E92051">
        <w:rPr>
          <w:b/>
        </w:rPr>
        <w:t>Методика</w:t>
      </w:r>
      <w:r w:rsidRPr="0028168B">
        <w:rPr>
          <w:b/>
        </w:rPr>
        <w:t xml:space="preserve">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F43300" w:rsidP="00F43300">
            <w:pPr>
              <w:rPr>
                <w:b/>
                <w:bCs/>
              </w:rPr>
            </w:pPr>
            <w:r>
              <w:rPr>
                <w:b/>
                <w:bCs/>
              </w:rPr>
              <w:t>6</w:t>
            </w:r>
            <w:r w:rsidR="0028168B" w:rsidRPr="00567138">
              <w:rPr>
                <w:b/>
                <w:bCs/>
              </w:rPr>
              <w:t>0% (В =0,</w:t>
            </w:r>
            <w:r>
              <w:rPr>
                <w:b/>
                <w:bCs/>
              </w:rPr>
              <w:t>6</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F43300" w:rsidP="00F43300">
            <w:pPr>
              <w:rPr>
                <w:b/>
                <w:bCs/>
              </w:rPr>
            </w:pPr>
            <w:r>
              <w:rPr>
                <w:b/>
                <w:bCs/>
              </w:rPr>
              <w:t>4</w:t>
            </w:r>
            <w:r w:rsidR="0028168B" w:rsidRPr="00567138">
              <w:rPr>
                <w:b/>
                <w:bCs/>
              </w:rPr>
              <w:t>0% (В=0,</w:t>
            </w:r>
            <w:r>
              <w:rPr>
                <w:b/>
                <w:bCs/>
              </w:rPr>
              <w:t>4</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r w:rsidR="00175584"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75584" w:rsidRPr="00567138" w:rsidRDefault="00175584" w:rsidP="00882762">
            <w:pPr>
              <w:rPr>
                <w:b/>
                <w:bCs/>
              </w:rPr>
            </w:pPr>
          </w:p>
        </w:tc>
        <w:tc>
          <w:tcPr>
            <w:tcW w:w="3858" w:type="dxa"/>
            <w:tcBorders>
              <w:top w:val="nil"/>
              <w:left w:val="single" w:sz="4" w:space="0" w:color="auto"/>
              <w:bottom w:val="single" w:sz="4" w:space="0" w:color="auto"/>
              <w:right w:val="single" w:sz="4" w:space="0" w:color="auto"/>
            </w:tcBorders>
            <w:shd w:val="clear" w:color="auto" w:fill="auto"/>
            <w:noWrap/>
            <w:vAlign w:val="center"/>
          </w:tcPr>
          <w:p w:rsidR="00175584" w:rsidRPr="00567138" w:rsidRDefault="00175584" w:rsidP="00882762">
            <w:pPr>
              <w:rPr>
                <w:b/>
                <w:bCs/>
              </w:rPr>
            </w:pPr>
          </w:p>
        </w:tc>
      </w:tr>
    </w:tbl>
    <w:tbl>
      <w:tblPr>
        <w:tblStyle w:val="af9"/>
        <w:tblW w:w="14322" w:type="dxa"/>
        <w:tblInd w:w="-5" w:type="dxa"/>
        <w:tblLayout w:type="fixed"/>
        <w:tblLook w:val="04A0" w:firstRow="1" w:lastRow="0" w:firstColumn="1" w:lastColumn="0" w:noHBand="0" w:noVBand="1"/>
      </w:tblPr>
      <w:tblGrid>
        <w:gridCol w:w="993"/>
        <w:gridCol w:w="1134"/>
        <w:gridCol w:w="1276"/>
        <w:gridCol w:w="1559"/>
        <w:gridCol w:w="1276"/>
        <w:gridCol w:w="992"/>
        <w:gridCol w:w="2410"/>
        <w:gridCol w:w="4682"/>
      </w:tblGrid>
      <w:tr w:rsidR="00F43300" w:rsidRPr="008A6681" w:rsidTr="001954AB">
        <w:trPr>
          <w:cantSplit/>
        </w:trPr>
        <w:tc>
          <w:tcPr>
            <w:tcW w:w="993" w:type="dxa"/>
            <w:vMerge w:val="restart"/>
            <w:shd w:val="clear" w:color="auto" w:fill="C6D9F1" w:themeFill="text2" w:themeFillTint="33"/>
          </w:tcPr>
          <w:p w:rsidR="00F43300" w:rsidRPr="008A6681" w:rsidRDefault="00F43300" w:rsidP="001954AB">
            <w:pPr>
              <w:rPr>
                <w:sz w:val="18"/>
              </w:rPr>
            </w:pPr>
            <w:r w:rsidRPr="008A6681">
              <w:rPr>
                <w:sz w:val="18"/>
              </w:rPr>
              <w:t>Номер критерия оценки в структуре</w:t>
            </w:r>
          </w:p>
        </w:tc>
        <w:tc>
          <w:tcPr>
            <w:tcW w:w="1134" w:type="dxa"/>
            <w:vMerge w:val="restart"/>
            <w:shd w:val="clear" w:color="auto" w:fill="C6D9F1" w:themeFill="text2" w:themeFillTint="33"/>
          </w:tcPr>
          <w:p w:rsidR="00F43300" w:rsidRPr="008A6681" w:rsidRDefault="00F43300" w:rsidP="001954AB">
            <w:pPr>
              <w:rPr>
                <w:sz w:val="18"/>
              </w:rPr>
            </w:pPr>
            <w:r w:rsidRPr="008A6681">
              <w:rPr>
                <w:sz w:val="18"/>
              </w:rPr>
              <w:t>Вид критерия оценки</w:t>
            </w:r>
          </w:p>
        </w:tc>
        <w:tc>
          <w:tcPr>
            <w:tcW w:w="4111" w:type="dxa"/>
            <w:gridSpan w:val="3"/>
            <w:shd w:val="clear" w:color="auto" w:fill="C6D9F1" w:themeFill="text2" w:themeFillTint="33"/>
          </w:tcPr>
          <w:p w:rsidR="00F43300" w:rsidRPr="008A6681" w:rsidRDefault="00F43300" w:rsidP="001954AB">
            <w:pPr>
              <w:rPr>
                <w:sz w:val="18"/>
              </w:rPr>
            </w:pPr>
            <w:r w:rsidRPr="008A6681">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rsidR="00F43300" w:rsidRPr="008A6681" w:rsidRDefault="00F43300" w:rsidP="001954AB">
            <w:pPr>
              <w:rPr>
                <w:sz w:val="18"/>
              </w:rPr>
            </w:pPr>
            <w:r w:rsidRPr="008A6681">
              <w:rPr>
                <w:sz w:val="18"/>
              </w:rPr>
              <w:t>Значимость критерия оценки</w:t>
            </w:r>
          </w:p>
        </w:tc>
        <w:tc>
          <w:tcPr>
            <w:tcW w:w="2410" w:type="dxa"/>
            <w:vMerge w:val="restart"/>
            <w:tcBorders>
              <w:bottom w:val="single" w:sz="4" w:space="0" w:color="auto"/>
            </w:tcBorders>
            <w:shd w:val="clear" w:color="auto" w:fill="C6D9F1" w:themeFill="text2" w:themeFillTint="33"/>
          </w:tcPr>
          <w:p w:rsidR="00F43300" w:rsidRPr="008A6681" w:rsidRDefault="00F43300" w:rsidP="001954AB">
            <w:pPr>
              <w:rPr>
                <w:sz w:val="18"/>
              </w:rPr>
            </w:pPr>
            <w:r w:rsidRPr="008A6681">
              <w:rPr>
                <w:sz w:val="18"/>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F43300" w:rsidRPr="008A6681" w:rsidRDefault="00F43300" w:rsidP="001954AB">
            <w:pPr>
              <w:rPr>
                <w:sz w:val="18"/>
              </w:rPr>
            </w:pPr>
            <w:r w:rsidRPr="008A6681">
              <w:rPr>
                <w:sz w:val="18"/>
              </w:rPr>
              <w:t xml:space="preserve">Расчет оценки предпочтительности </w:t>
            </w:r>
            <w:proofErr w:type="spellStart"/>
            <w:r w:rsidRPr="008A6681">
              <w:rPr>
                <w:i/>
                <w:sz w:val="18"/>
                <w:lang w:val="en-US"/>
              </w:rPr>
              <w:t>i</w:t>
            </w:r>
            <w:proofErr w:type="spellEnd"/>
            <w:r w:rsidRPr="008A6681">
              <w:rPr>
                <w:sz w:val="18"/>
              </w:rPr>
              <w:t>-й заявки</w:t>
            </w:r>
          </w:p>
        </w:tc>
      </w:tr>
      <w:tr w:rsidR="00F43300" w:rsidRPr="008A6681" w:rsidTr="001954AB">
        <w:trPr>
          <w:cantSplit/>
        </w:trPr>
        <w:tc>
          <w:tcPr>
            <w:tcW w:w="993" w:type="dxa"/>
            <w:vMerge/>
            <w:shd w:val="clear" w:color="auto" w:fill="C6D9F1" w:themeFill="text2" w:themeFillTint="33"/>
          </w:tcPr>
          <w:p w:rsidR="00F43300" w:rsidRPr="008A6681" w:rsidRDefault="00F43300" w:rsidP="001954AB">
            <w:pPr>
              <w:rPr>
                <w:sz w:val="18"/>
              </w:rPr>
            </w:pPr>
          </w:p>
        </w:tc>
        <w:tc>
          <w:tcPr>
            <w:tcW w:w="1134" w:type="dxa"/>
            <w:vMerge/>
            <w:shd w:val="clear" w:color="auto" w:fill="C6D9F1" w:themeFill="text2" w:themeFillTint="33"/>
          </w:tcPr>
          <w:p w:rsidR="00F43300" w:rsidRPr="008A6681" w:rsidRDefault="00F43300" w:rsidP="001954AB">
            <w:pPr>
              <w:rPr>
                <w:sz w:val="18"/>
              </w:rPr>
            </w:pPr>
          </w:p>
        </w:tc>
        <w:tc>
          <w:tcPr>
            <w:tcW w:w="1276" w:type="dxa"/>
            <w:shd w:val="clear" w:color="auto" w:fill="C6D9F1" w:themeFill="text2" w:themeFillTint="33"/>
          </w:tcPr>
          <w:p w:rsidR="00F43300" w:rsidRPr="008A6681" w:rsidRDefault="00F43300" w:rsidP="001954AB">
            <w:pPr>
              <w:rPr>
                <w:sz w:val="18"/>
              </w:rPr>
            </w:pPr>
            <w:r w:rsidRPr="008A6681">
              <w:rPr>
                <w:sz w:val="18"/>
              </w:rPr>
              <w:t>критерий оценки нулевого уровня</w:t>
            </w:r>
          </w:p>
        </w:tc>
        <w:tc>
          <w:tcPr>
            <w:tcW w:w="1559" w:type="dxa"/>
            <w:shd w:val="clear" w:color="auto" w:fill="C6D9F1" w:themeFill="text2" w:themeFillTint="33"/>
          </w:tcPr>
          <w:p w:rsidR="00F43300" w:rsidRPr="008A6681" w:rsidRDefault="00F43300" w:rsidP="001954AB">
            <w:pPr>
              <w:rPr>
                <w:sz w:val="18"/>
              </w:rPr>
            </w:pPr>
            <w:r w:rsidRPr="008A6681">
              <w:rPr>
                <w:sz w:val="18"/>
              </w:rPr>
              <w:t>критерий оценки первого уровня</w:t>
            </w:r>
          </w:p>
        </w:tc>
        <w:tc>
          <w:tcPr>
            <w:tcW w:w="1276" w:type="dxa"/>
            <w:tcBorders>
              <w:bottom w:val="single" w:sz="4" w:space="0" w:color="auto"/>
            </w:tcBorders>
            <w:shd w:val="clear" w:color="auto" w:fill="C6D9F1" w:themeFill="text2" w:themeFillTint="33"/>
          </w:tcPr>
          <w:p w:rsidR="00F43300" w:rsidRPr="008A6681" w:rsidRDefault="00F43300" w:rsidP="001954AB">
            <w:pPr>
              <w:rPr>
                <w:sz w:val="18"/>
              </w:rPr>
            </w:pPr>
            <w:r w:rsidRPr="008A6681">
              <w:rPr>
                <w:sz w:val="18"/>
              </w:rPr>
              <w:t>критерий оценки второго уровня</w:t>
            </w:r>
          </w:p>
        </w:tc>
        <w:tc>
          <w:tcPr>
            <w:tcW w:w="992" w:type="dxa"/>
            <w:vMerge/>
            <w:shd w:val="clear" w:color="auto" w:fill="C6D9F1" w:themeFill="text2" w:themeFillTint="33"/>
          </w:tcPr>
          <w:p w:rsidR="00F43300" w:rsidRPr="008A6681" w:rsidRDefault="00F43300" w:rsidP="001954AB">
            <w:pPr>
              <w:rPr>
                <w:sz w:val="18"/>
              </w:rPr>
            </w:pPr>
          </w:p>
        </w:tc>
        <w:tc>
          <w:tcPr>
            <w:tcW w:w="2410" w:type="dxa"/>
            <w:vMerge/>
            <w:shd w:val="clear" w:color="auto" w:fill="C6D9F1" w:themeFill="text2" w:themeFillTint="33"/>
          </w:tcPr>
          <w:p w:rsidR="00F43300" w:rsidRPr="008A6681" w:rsidRDefault="00F43300" w:rsidP="001954AB">
            <w:pPr>
              <w:rPr>
                <w:sz w:val="18"/>
              </w:rPr>
            </w:pPr>
          </w:p>
        </w:tc>
        <w:tc>
          <w:tcPr>
            <w:tcW w:w="4682" w:type="dxa"/>
            <w:vMerge/>
            <w:shd w:val="clear" w:color="auto" w:fill="C6D9F1" w:themeFill="text2" w:themeFillTint="33"/>
          </w:tcPr>
          <w:p w:rsidR="00F43300" w:rsidRPr="008A6681" w:rsidRDefault="00F43300" w:rsidP="001954AB">
            <w:pPr>
              <w:rPr>
                <w:sz w:val="18"/>
              </w:rPr>
            </w:pPr>
          </w:p>
        </w:tc>
      </w:tr>
      <w:tr w:rsidR="00F43300" w:rsidRPr="008A6681" w:rsidTr="001954AB">
        <w:tc>
          <w:tcPr>
            <w:tcW w:w="993" w:type="dxa"/>
          </w:tcPr>
          <w:p w:rsidR="00F43300" w:rsidRPr="008A6681" w:rsidRDefault="00F43300" w:rsidP="001954AB">
            <w:pPr>
              <w:rPr>
                <w:sz w:val="18"/>
              </w:rPr>
            </w:pPr>
            <w:r w:rsidRPr="008A6681">
              <w:rPr>
                <w:sz w:val="18"/>
              </w:rPr>
              <w:t>1.</w:t>
            </w:r>
          </w:p>
        </w:tc>
        <w:tc>
          <w:tcPr>
            <w:tcW w:w="1134" w:type="dxa"/>
          </w:tcPr>
          <w:p w:rsidR="00F43300" w:rsidRPr="008A6681" w:rsidRDefault="00F43300" w:rsidP="00F43300">
            <w:pPr>
              <w:numPr>
                <w:ilvl w:val="7"/>
                <w:numId w:val="31"/>
              </w:numPr>
              <w:rPr>
                <w:sz w:val="18"/>
              </w:rPr>
            </w:pPr>
            <w:proofErr w:type="gramStart"/>
            <w:r w:rsidRPr="008A6681">
              <w:rPr>
                <w:sz w:val="18"/>
              </w:rPr>
              <w:t>Неценовой</w:t>
            </w:r>
            <w:proofErr w:type="gramEnd"/>
            <w:r w:rsidRPr="008A6681">
              <w:rPr>
                <w:sz w:val="18"/>
              </w:rPr>
              <w:t xml:space="preserve"> первого уровня</w:t>
            </w:r>
          </w:p>
          <w:p w:rsidR="00F43300" w:rsidRPr="008A6681" w:rsidRDefault="00F43300" w:rsidP="001954AB">
            <w:pPr>
              <w:rPr>
                <w:sz w:val="18"/>
              </w:rPr>
            </w:pPr>
            <w:r w:rsidRPr="008A6681">
              <w:rPr>
                <w:sz w:val="18"/>
              </w:rPr>
              <w:lastRenderedPageBreak/>
              <w:t>(частный)</w:t>
            </w:r>
          </w:p>
        </w:tc>
        <w:tc>
          <w:tcPr>
            <w:tcW w:w="1276" w:type="dxa"/>
          </w:tcPr>
          <w:p w:rsidR="00F43300" w:rsidRPr="008A6681" w:rsidRDefault="00F43300" w:rsidP="001954AB">
            <w:pPr>
              <w:rPr>
                <w:sz w:val="18"/>
              </w:rPr>
            </w:pPr>
            <w:proofErr w:type="gramStart"/>
            <w:r w:rsidRPr="008A6681">
              <w:rPr>
                <w:sz w:val="18"/>
              </w:rPr>
              <w:lastRenderedPageBreak/>
              <w:t>Неценовая</w:t>
            </w:r>
            <w:proofErr w:type="gramEnd"/>
            <w:r w:rsidRPr="008A6681">
              <w:rPr>
                <w:sz w:val="18"/>
              </w:rPr>
              <w:t xml:space="preserve"> предпочтительности </w:t>
            </w:r>
            <w:r w:rsidRPr="008A6681">
              <w:rPr>
                <w:sz w:val="18"/>
              </w:rPr>
              <w:lastRenderedPageBreak/>
              <w:t>заявки (№6)</w:t>
            </w:r>
          </w:p>
        </w:tc>
        <w:tc>
          <w:tcPr>
            <w:tcW w:w="1559" w:type="dxa"/>
            <w:tcBorders>
              <w:right w:val="single" w:sz="4" w:space="0" w:color="auto"/>
            </w:tcBorders>
          </w:tcPr>
          <w:p w:rsidR="00F43300" w:rsidRPr="008A6681" w:rsidRDefault="00F43300" w:rsidP="001954AB">
            <w:pPr>
              <w:rPr>
                <w:b/>
                <w:sz w:val="18"/>
              </w:rPr>
            </w:pPr>
            <w:r w:rsidRPr="008A6681">
              <w:rPr>
                <w:b/>
                <w:sz w:val="18"/>
              </w:rPr>
              <w:lastRenderedPageBreak/>
              <w:t xml:space="preserve">Успешный опыт выполнения </w:t>
            </w:r>
            <w:r w:rsidRPr="008A6681">
              <w:rPr>
                <w:b/>
                <w:sz w:val="18"/>
              </w:rPr>
              <w:lastRenderedPageBreak/>
              <w:t xml:space="preserve">поставок продукции, аналогичной предмету закупки </w:t>
            </w:r>
          </w:p>
        </w:tc>
        <w:tc>
          <w:tcPr>
            <w:tcW w:w="1276" w:type="dxa"/>
            <w:tcBorders>
              <w:left w:val="single" w:sz="4" w:space="0" w:color="auto"/>
              <w:right w:val="single" w:sz="4" w:space="0" w:color="auto"/>
            </w:tcBorders>
          </w:tcPr>
          <w:p w:rsidR="00F43300" w:rsidRPr="008A6681" w:rsidRDefault="00F43300" w:rsidP="001954AB">
            <w:pPr>
              <w:rPr>
                <w:i/>
                <w:sz w:val="18"/>
              </w:rPr>
            </w:pPr>
            <w:r w:rsidRPr="008A6681">
              <w:rPr>
                <w:i/>
                <w:sz w:val="18"/>
              </w:rPr>
              <w:lastRenderedPageBreak/>
              <w:t>отсутствует</w:t>
            </w:r>
          </w:p>
        </w:tc>
        <w:tc>
          <w:tcPr>
            <w:tcW w:w="992" w:type="dxa"/>
            <w:tcBorders>
              <w:left w:val="single" w:sz="4" w:space="0" w:color="auto"/>
              <w:right w:val="single" w:sz="4" w:space="0" w:color="auto"/>
            </w:tcBorders>
          </w:tcPr>
          <w:p w:rsidR="00F43300" w:rsidRPr="008A6681" w:rsidRDefault="00F43300" w:rsidP="001954AB">
            <w:pPr>
              <w:rPr>
                <w:sz w:val="18"/>
              </w:rPr>
            </w:pPr>
            <w:r w:rsidRPr="008A6681">
              <w:rPr>
                <w:sz w:val="18"/>
              </w:rPr>
              <w:t xml:space="preserve"> В</w:t>
            </w:r>
            <w:proofErr w:type="gramStart"/>
            <w:r w:rsidRPr="008A6681">
              <w:rPr>
                <w:sz w:val="18"/>
                <w:vertAlign w:val="subscript"/>
              </w:rPr>
              <w:t>1</w:t>
            </w:r>
            <w:proofErr w:type="gramEnd"/>
            <w:r w:rsidRPr="008A6681">
              <w:rPr>
                <w:sz w:val="18"/>
              </w:rPr>
              <w:t xml:space="preserve"> = 0,</w:t>
            </w:r>
            <w:r>
              <w:rPr>
                <w:sz w:val="18"/>
              </w:rPr>
              <w:t>20</w:t>
            </w:r>
          </w:p>
        </w:tc>
        <w:tc>
          <w:tcPr>
            <w:tcW w:w="2410" w:type="dxa"/>
            <w:tcBorders>
              <w:left w:val="single" w:sz="4" w:space="0" w:color="auto"/>
              <w:right w:val="single" w:sz="4" w:space="0" w:color="auto"/>
            </w:tcBorders>
          </w:tcPr>
          <w:p w:rsidR="00F43300" w:rsidRPr="008A6681" w:rsidRDefault="00F43300" w:rsidP="001954AB">
            <w:pPr>
              <w:rPr>
                <w:sz w:val="18"/>
              </w:rPr>
            </w:pPr>
            <w:proofErr w:type="gramStart"/>
            <w:r w:rsidRPr="008A6681">
              <w:rPr>
                <w:sz w:val="18"/>
              </w:rPr>
              <w:t xml:space="preserve">Чем выше количество представленных в заявке участника исполненных </w:t>
            </w:r>
            <w:r w:rsidRPr="008A6681">
              <w:rPr>
                <w:sz w:val="18"/>
              </w:rPr>
              <w:lastRenderedPageBreak/>
              <w:t>договоров и актов приема-передачи к ним за три года, предшествующих закупке), тем лучше заявка (до ограничивающего предела).</w:t>
            </w:r>
            <w:proofErr w:type="gramEnd"/>
          </w:p>
        </w:tc>
        <w:tc>
          <w:tcPr>
            <w:tcW w:w="4682" w:type="dxa"/>
            <w:tcBorders>
              <w:left w:val="single" w:sz="4" w:space="0" w:color="auto"/>
            </w:tcBorders>
            <w:vAlign w:val="center"/>
          </w:tcPr>
          <w:p w:rsidR="00F43300" w:rsidRPr="008A6681" w:rsidRDefault="00F43300" w:rsidP="00F43300">
            <w:pPr>
              <w:numPr>
                <w:ilvl w:val="7"/>
                <w:numId w:val="31"/>
              </w:numPr>
              <w:rPr>
                <w:sz w:val="18"/>
              </w:rPr>
            </w:pPr>
            <w:r w:rsidRPr="008A6681">
              <w:rPr>
                <w:sz w:val="18"/>
              </w:rPr>
              <w:lastRenderedPageBreak/>
              <w:t>Расчет оценки предпочтительности по частному критерию «</w:t>
            </w:r>
            <w:r w:rsidRPr="008A6681">
              <w:rPr>
                <w:b/>
                <w:sz w:val="18"/>
              </w:rPr>
              <w:t>Успешный опыт выполнения поставок продукции, аналогичной предмету закупки</w:t>
            </w:r>
            <w:r w:rsidRPr="008A6681">
              <w:rPr>
                <w:sz w:val="18"/>
              </w:rPr>
              <w:t xml:space="preserve">» (по </w:t>
            </w:r>
            <w:r w:rsidRPr="008A6681">
              <w:rPr>
                <w:sz w:val="18"/>
              </w:rPr>
              <w:lastRenderedPageBreak/>
              <w:t>методу «Математическая формула», Тип 1):</w:t>
            </w:r>
          </w:p>
          <w:p w:rsidR="00F43300" w:rsidRPr="008A6681" w:rsidRDefault="00F43300" w:rsidP="001954AB">
            <w:pPr>
              <w:rPr>
                <w:b/>
                <w:sz w:val="18"/>
                <w:lang w:val="en-US"/>
              </w:rPr>
            </w:pPr>
            <w:r w:rsidRPr="008A6681">
              <w:rPr>
                <w:sz w:val="18"/>
              </w:rPr>
              <w:t>Б</w:t>
            </w:r>
            <w:r w:rsidRPr="008A6681">
              <w:rPr>
                <w:sz w:val="18"/>
                <w:vertAlign w:val="subscript"/>
                <w:lang w:val="en-US"/>
              </w:rPr>
              <w:t>5,i</w:t>
            </w:r>
            <w:r w:rsidRPr="008A6681">
              <w:rPr>
                <w:sz w:val="18"/>
                <w:lang w:val="en-US"/>
              </w:rPr>
              <w:t xml:space="preserve"> = Ni/</w:t>
            </w:r>
            <w:proofErr w:type="spellStart"/>
            <w:r w:rsidRPr="008A6681">
              <w:rPr>
                <w:sz w:val="18"/>
                <w:lang w:val="en-US"/>
              </w:rPr>
              <w:t>Nma</w:t>
            </w:r>
            <w:proofErr w:type="spellEnd"/>
            <w:proofErr w:type="gramStart"/>
            <w:r w:rsidRPr="008A6681">
              <w:rPr>
                <w:sz w:val="18"/>
              </w:rPr>
              <w:t>х</w:t>
            </w:r>
            <w:proofErr w:type="gramEnd"/>
            <w:r w:rsidRPr="008A6681">
              <w:rPr>
                <w:sz w:val="18"/>
                <w:lang w:val="en-US"/>
              </w:rPr>
              <w:t>*5</w:t>
            </w:r>
          </w:p>
          <w:p w:rsidR="00F43300" w:rsidRPr="008A6681" w:rsidRDefault="00F43300" w:rsidP="001954AB">
            <w:pPr>
              <w:rPr>
                <w:sz w:val="18"/>
                <w:lang w:val="en-US"/>
              </w:rPr>
            </w:pPr>
            <w:r w:rsidRPr="008A6681">
              <w:rPr>
                <w:sz w:val="18"/>
              </w:rPr>
              <w:t>где</w:t>
            </w:r>
            <w:r w:rsidRPr="008A6681">
              <w:rPr>
                <w:sz w:val="18"/>
                <w:lang w:val="en-US"/>
              </w:rPr>
              <w:t>:</w:t>
            </w:r>
          </w:p>
          <w:p w:rsidR="00F43300" w:rsidRPr="008A6681" w:rsidRDefault="00F43300" w:rsidP="00F43300">
            <w:pPr>
              <w:numPr>
                <w:ilvl w:val="6"/>
                <w:numId w:val="31"/>
              </w:numPr>
              <w:rPr>
                <w:sz w:val="18"/>
              </w:rPr>
            </w:pPr>
            <w:r w:rsidRPr="008A6681">
              <w:rPr>
                <w:sz w:val="18"/>
              </w:rPr>
              <w:t>Б</w:t>
            </w:r>
            <w:r w:rsidRPr="008A6681">
              <w:rPr>
                <w:sz w:val="18"/>
                <w:vertAlign w:val="subscript"/>
              </w:rPr>
              <w:t>5,</w:t>
            </w:r>
            <w:proofErr w:type="spellStart"/>
            <w:r w:rsidRPr="008A6681">
              <w:rPr>
                <w:sz w:val="18"/>
                <w:vertAlign w:val="subscript"/>
                <w:lang w:val="en-US"/>
              </w:rPr>
              <w:t>i</w:t>
            </w:r>
            <w:proofErr w:type="spellEnd"/>
            <w:r w:rsidRPr="008A6681">
              <w:rPr>
                <w:sz w:val="18"/>
              </w:rPr>
              <w:tab/>
              <w:t>–</w:t>
            </w:r>
            <w:r w:rsidRPr="008A6681">
              <w:rPr>
                <w:sz w:val="18"/>
              </w:rPr>
              <w:tab/>
              <w:t xml:space="preserve">оценка предпочтительности </w:t>
            </w:r>
            <w:proofErr w:type="spellStart"/>
            <w:r w:rsidRPr="008A6681">
              <w:rPr>
                <w:i/>
                <w:sz w:val="18"/>
                <w:lang w:val="en-US"/>
              </w:rPr>
              <w:t>i</w:t>
            </w:r>
            <w:proofErr w:type="spellEnd"/>
            <w:r w:rsidRPr="008A6681">
              <w:rPr>
                <w:i/>
                <w:sz w:val="18"/>
              </w:rPr>
              <w:t>-</w:t>
            </w:r>
            <w:r w:rsidRPr="008A6681">
              <w:rPr>
                <w:sz w:val="18"/>
              </w:rPr>
              <w:t>й заявки по критерию «</w:t>
            </w:r>
            <w:r w:rsidRPr="008A6681">
              <w:rPr>
                <w:b/>
                <w:sz w:val="18"/>
              </w:rPr>
              <w:t>Успешный опыт выполнения поставок продукции, аналогичной предмету закупки</w:t>
            </w:r>
            <w:r w:rsidRPr="008A6681">
              <w:rPr>
                <w:sz w:val="18"/>
              </w:rPr>
              <w:t>» в баллах.</w:t>
            </w:r>
          </w:p>
          <w:p w:rsidR="00F43300" w:rsidRPr="008A6681" w:rsidRDefault="00F43300" w:rsidP="001954AB">
            <w:pPr>
              <w:rPr>
                <w:sz w:val="18"/>
              </w:rPr>
            </w:pPr>
            <w:proofErr w:type="spellStart"/>
            <w:r w:rsidRPr="008A6681">
              <w:rPr>
                <w:sz w:val="18"/>
              </w:rPr>
              <w:t>Ni</w:t>
            </w:r>
            <w:proofErr w:type="spellEnd"/>
            <w:r w:rsidRPr="008A6681">
              <w:rPr>
                <w:sz w:val="18"/>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F43300" w:rsidRPr="008A6681" w:rsidRDefault="00F43300" w:rsidP="001954AB">
            <w:pPr>
              <w:rPr>
                <w:sz w:val="18"/>
              </w:rPr>
            </w:pPr>
            <w:proofErr w:type="spellStart"/>
            <w:r w:rsidRPr="008A6681">
              <w:rPr>
                <w:sz w:val="18"/>
              </w:rPr>
              <w:t>Nma</w:t>
            </w:r>
            <w:proofErr w:type="gramStart"/>
            <w:r w:rsidRPr="008A6681">
              <w:rPr>
                <w:sz w:val="18"/>
              </w:rPr>
              <w:t>х</w:t>
            </w:r>
            <w:proofErr w:type="spellEnd"/>
            <w:proofErr w:type="gramEnd"/>
            <w:r w:rsidRPr="008A6681">
              <w:rPr>
                <w:sz w:val="18"/>
              </w:rPr>
              <w:t xml:space="preserve"> – максимальное количество представленных в заявках допущенных до оценки участников исполненных договоров и актов приема-передачи к ним;</w:t>
            </w:r>
          </w:p>
          <w:p w:rsidR="00F43300" w:rsidRPr="008A6681" w:rsidRDefault="00F43300" w:rsidP="00F43300">
            <w:pPr>
              <w:numPr>
                <w:ilvl w:val="6"/>
                <w:numId w:val="31"/>
              </w:numPr>
              <w:rPr>
                <w:sz w:val="18"/>
              </w:rPr>
            </w:pPr>
            <w:r w:rsidRPr="008A6681">
              <w:rPr>
                <w:sz w:val="18"/>
              </w:rPr>
              <w:t>5</w:t>
            </w:r>
            <w:r w:rsidRPr="008A6681">
              <w:rPr>
                <w:sz w:val="18"/>
              </w:rPr>
              <w:tab/>
              <w:t>–</w:t>
            </w:r>
            <w:r w:rsidRPr="008A6681">
              <w:rPr>
                <w:sz w:val="18"/>
              </w:rPr>
              <w:tab/>
              <w:t>максимально возможный балл.</w:t>
            </w:r>
          </w:p>
          <w:p w:rsidR="00F43300" w:rsidRPr="008A6681" w:rsidRDefault="00F43300" w:rsidP="001954AB">
            <w:pPr>
              <w:rPr>
                <w:sz w:val="18"/>
              </w:rPr>
            </w:pPr>
            <w:r w:rsidRPr="008A6681">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F43300" w:rsidRPr="008A6681" w:rsidRDefault="00F43300" w:rsidP="001954AB">
            <w:pPr>
              <w:rPr>
                <w:sz w:val="18"/>
              </w:rPr>
            </w:pPr>
            <w:r w:rsidRPr="008A6681">
              <w:rPr>
                <w:sz w:val="18"/>
              </w:rPr>
              <w:t>В случае если участник в составе заявки не предоставил ни одного договора, такой участник получает балл равный 0.</w:t>
            </w:r>
          </w:p>
        </w:tc>
      </w:tr>
      <w:tr w:rsidR="00F43300" w:rsidRPr="008A6681" w:rsidTr="001954AB">
        <w:tc>
          <w:tcPr>
            <w:tcW w:w="993" w:type="dxa"/>
          </w:tcPr>
          <w:p w:rsidR="00F43300" w:rsidRPr="008A6681" w:rsidRDefault="00F43300" w:rsidP="001954AB">
            <w:pPr>
              <w:rPr>
                <w:sz w:val="18"/>
              </w:rPr>
            </w:pPr>
            <w:r w:rsidRPr="008A6681">
              <w:rPr>
                <w:sz w:val="18"/>
              </w:rPr>
              <w:lastRenderedPageBreak/>
              <w:t>2.</w:t>
            </w:r>
          </w:p>
        </w:tc>
        <w:tc>
          <w:tcPr>
            <w:tcW w:w="1134" w:type="dxa"/>
          </w:tcPr>
          <w:p w:rsidR="00F43300" w:rsidRPr="008A6681" w:rsidRDefault="00F43300" w:rsidP="001954AB">
            <w:pPr>
              <w:rPr>
                <w:sz w:val="18"/>
              </w:rPr>
            </w:pPr>
            <w:proofErr w:type="gramStart"/>
            <w:r w:rsidRPr="008A6681">
              <w:rPr>
                <w:sz w:val="18"/>
              </w:rPr>
              <w:t>Неценовой</w:t>
            </w:r>
            <w:proofErr w:type="gramEnd"/>
            <w:r w:rsidRPr="008A6681">
              <w:rPr>
                <w:sz w:val="18"/>
              </w:rPr>
              <w:t xml:space="preserve"> первого уровня</w:t>
            </w:r>
          </w:p>
          <w:p w:rsidR="00F43300" w:rsidRPr="008A6681" w:rsidRDefault="00F43300" w:rsidP="00F43300">
            <w:pPr>
              <w:numPr>
                <w:ilvl w:val="7"/>
                <w:numId w:val="31"/>
              </w:numPr>
              <w:rPr>
                <w:sz w:val="18"/>
              </w:rPr>
            </w:pPr>
            <w:r w:rsidRPr="008A6681">
              <w:rPr>
                <w:sz w:val="18"/>
              </w:rPr>
              <w:t>(частный)</w:t>
            </w:r>
          </w:p>
        </w:tc>
        <w:tc>
          <w:tcPr>
            <w:tcW w:w="1276" w:type="dxa"/>
          </w:tcPr>
          <w:p w:rsidR="00F43300" w:rsidRPr="008A6681" w:rsidRDefault="00F43300" w:rsidP="001954AB">
            <w:pPr>
              <w:rPr>
                <w:sz w:val="18"/>
              </w:rPr>
            </w:pPr>
            <w:proofErr w:type="gramStart"/>
            <w:r w:rsidRPr="008A6681">
              <w:rPr>
                <w:sz w:val="18"/>
              </w:rPr>
              <w:t>Неценовая</w:t>
            </w:r>
            <w:proofErr w:type="gramEnd"/>
            <w:r w:rsidRPr="008A6681">
              <w:rPr>
                <w:sz w:val="18"/>
              </w:rPr>
              <w:t xml:space="preserve"> предпочтительности заявки (№6)</w:t>
            </w:r>
          </w:p>
        </w:tc>
        <w:tc>
          <w:tcPr>
            <w:tcW w:w="1559" w:type="dxa"/>
            <w:tcBorders>
              <w:right w:val="single" w:sz="4" w:space="0" w:color="auto"/>
            </w:tcBorders>
          </w:tcPr>
          <w:p w:rsidR="00F43300" w:rsidRPr="008A6681" w:rsidRDefault="00F43300" w:rsidP="001954AB">
            <w:pPr>
              <w:rPr>
                <w:b/>
                <w:sz w:val="18"/>
              </w:rPr>
            </w:pPr>
            <w:r w:rsidRPr="008A6681">
              <w:rPr>
                <w:b/>
                <w:sz w:val="18"/>
              </w:rPr>
              <w:t>Статус участника</w:t>
            </w:r>
          </w:p>
        </w:tc>
        <w:tc>
          <w:tcPr>
            <w:tcW w:w="1276" w:type="dxa"/>
            <w:tcBorders>
              <w:left w:val="single" w:sz="4" w:space="0" w:color="auto"/>
              <w:right w:val="single" w:sz="4" w:space="0" w:color="auto"/>
            </w:tcBorders>
          </w:tcPr>
          <w:p w:rsidR="00F43300" w:rsidRPr="008A6681" w:rsidRDefault="00F43300" w:rsidP="001954AB">
            <w:pPr>
              <w:rPr>
                <w:i/>
                <w:sz w:val="18"/>
              </w:rPr>
            </w:pPr>
            <w:r w:rsidRPr="008A6681">
              <w:rPr>
                <w:i/>
                <w:sz w:val="18"/>
              </w:rPr>
              <w:t>отсутствует</w:t>
            </w:r>
          </w:p>
        </w:tc>
        <w:tc>
          <w:tcPr>
            <w:tcW w:w="992" w:type="dxa"/>
            <w:tcBorders>
              <w:left w:val="single" w:sz="4" w:space="0" w:color="auto"/>
              <w:right w:val="single" w:sz="4" w:space="0" w:color="auto"/>
            </w:tcBorders>
          </w:tcPr>
          <w:p w:rsidR="00F43300" w:rsidRPr="008A6681" w:rsidRDefault="00F43300" w:rsidP="001954AB">
            <w:pPr>
              <w:rPr>
                <w:sz w:val="18"/>
              </w:rPr>
            </w:pPr>
            <w:r w:rsidRPr="008A6681">
              <w:rPr>
                <w:sz w:val="18"/>
              </w:rPr>
              <w:t>В</w:t>
            </w:r>
            <w:proofErr w:type="gramStart"/>
            <w:r w:rsidRPr="008A6681">
              <w:rPr>
                <w:sz w:val="18"/>
                <w:vertAlign w:val="subscript"/>
              </w:rPr>
              <w:t>2</w:t>
            </w:r>
            <w:proofErr w:type="gramEnd"/>
            <w:r w:rsidRPr="008A6681">
              <w:rPr>
                <w:sz w:val="18"/>
              </w:rPr>
              <w:t xml:space="preserve"> = 0,</w:t>
            </w:r>
            <w:r>
              <w:rPr>
                <w:sz w:val="18"/>
              </w:rPr>
              <w:t>40</w:t>
            </w:r>
          </w:p>
        </w:tc>
        <w:tc>
          <w:tcPr>
            <w:tcW w:w="2410" w:type="dxa"/>
            <w:tcBorders>
              <w:left w:val="single" w:sz="4" w:space="0" w:color="auto"/>
              <w:right w:val="single" w:sz="4" w:space="0" w:color="auto"/>
            </w:tcBorders>
          </w:tcPr>
          <w:p w:rsidR="00F43300" w:rsidRPr="008A6681" w:rsidRDefault="00F43300" w:rsidP="001954AB">
            <w:pPr>
              <w:rPr>
                <w:sz w:val="18"/>
              </w:rPr>
            </w:pPr>
            <w:r w:rsidRPr="00255C5E">
              <w:rPr>
                <w:sz w:val="18"/>
              </w:rPr>
              <w:t>Пр</w:t>
            </w:r>
            <w:r>
              <w:rPr>
                <w:sz w:val="18"/>
              </w:rPr>
              <w:t xml:space="preserve">едпочтительным является статус </w:t>
            </w:r>
            <w:r w:rsidRPr="00255C5E">
              <w:rPr>
                <w:sz w:val="18"/>
              </w:rPr>
              <w:t>официального представителя производителя, официального дистрибьютора или официального дилера 100% товара являющегося предметом закупки.</w:t>
            </w:r>
          </w:p>
        </w:tc>
        <w:tc>
          <w:tcPr>
            <w:tcW w:w="4682" w:type="dxa"/>
            <w:tcBorders>
              <w:left w:val="single" w:sz="4" w:space="0" w:color="auto"/>
            </w:tcBorders>
          </w:tcPr>
          <w:p w:rsidR="00F43300" w:rsidRPr="00255C5E" w:rsidRDefault="00F43300" w:rsidP="001954AB">
            <w:pPr>
              <w:rPr>
                <w:sz w:val="18"/>
              </w:rPr>
            </w:pPr>
            <w:r w:rsidRPr="00255C5E">
              <w:rPr>
                <w:sz w:val="18"/>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F43300" w:rsidRPr="00255C5E" w:rsidRDefault="00F43300" w:rsidP="001954AB">
            <w:pPr>
              <w:rPr>
                <w:sz w:val="18"/>
              </w:rPr>
            </w:pPr>
            <w:r w:rsidRPr="00255C5E">
              <w:rPr>
                <w:sz w:val="18"/>
              </w:rPr>
              <w:t>Б</w:t>
            </w:r>
            <w:proofErr w:type="gramStart"/>
            <w:r w:rsidRPr="00255C5E">
              <w:rPr>
                <w:sz w:val="18"/>
              </w:rPr>
              <w:t>2</w:t>
            </w:r>
            <w:proofErr w:type="gramEnd"/>
            <w:r w:rsidRPr="00255C5E">
              <w:rPr>
                <w:sz w:val="18"/>
              </w:rPr>
              <w:t>,i – оценка предпочтительности i-й заявки по критерию «Статус участника» в баллах:</w:t>
            </w:r>
          </w:p>
          <w:p w:rsidR="00F43300" w:rsidRPr="00255C5E" w:rsidRDefault="00F43300" w:rsidP="001954AB">
            <w:pPr>
              <w:rPr>
                <w:sz w:val="18"/>
              </w:rPr>
            </w:pPr>
            <w:r w:rsidRPr="00255C5E">
              <w:rPr>
                <w:sz w:val="18"/>
              </w:rPr>
              <w:t>5 балл</w:t>
            </w:r>
            <w:r>
              <w:rPr>
                <w:sz w:val="18"/>
              </w:rPr>
              <w:t>ов</w:t>
            </w:r>
            <w:r w:rsidRPr="00255C5E">
              <w:rPr>
                <w:sz w:val="18"/>
              </w:rPr>
              <w:t xml:space="preserve"> – официальный представитель производителя, официальный дистрибьютор или официальный дилер.</w:t>
            </w:r>
          </w:p>
          <w:p w:rsidR="00F43300" w:rsidRPr="008A6681" w:rsidRDefault="00F43300" w:rsidP="00F43300">
            <w:pPr>
              <w:numPr>
                <w:ilvl w:val="7"/>
                <w:numId w:val="31"/>
              </w:numPr>
              <w:rPr>
                <w:sz w:val="18"/>
              </w:rPr>
            </w:pPr>
            <w:r w:rsidRPr="00255C5E">
              <w:rPr>
                <w:sz w:val="18"/>
              </w:rPr>
              <w:t>0 баллов –  иная категория (посредник).</w:t>
            </w:r>
          </w:p>
        </w:tc>
      </w:tr>
      <w:tr w:rsidR="00F43300" w:rsidRPr="008A6681" w:rsidTr="001954AB">
        <w:tc>
          <w:tcPr>
            <w:tcW w:w="993" w:type="dxa"/>
          </w:tcPr>
          <w:p w:rsidR="00F43300" w:rsidRPr="008A6681" w:rsidRDefault="00F43300" w:rsidP="001954AB">
            <w:pPr>
              <w:rPr>
                <w:sz w:val="18"/>
              </w:rPr>
            </w:pPr>
            <w:r>
              <w:rPr>
                <w:sz w:val="18"/>
                <w:szCs w:val="18"/>
                <w:lang w:eastAsia="ru-RU"/>
              </w:rPr>
              <w:t>3.</w:t>
            </w:r>
          </w:p>
        </w:tc>
        <w:tc>
          <w:tcPr>
            <w:tcW w:w="1134" w:type="dxa"/>
          </w:tcPr>
          <w:p w:rsidR="00F43300" w:rsidRDefault="00F43300" w:rsidP="001954AB">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F43300" w:rsidRPr="008A6681" w:rsidRDefault="00F43300" w:rsidP="001954AB">
            <w:pPr>
              <w:rPr>
                <w:sz w:val="18"/>
              </w:rPr>
            </w:pPr>
            <w:r>
              <w:rPr>
                <w:sz w:val="18"/>
                <w:szCs w:val="18"/>
                <w:lang w:eastAsia="ru-RU"/>
              </w:rPr>
              <w:t>(</w:t>
            </w:r>
            <w:r w:rsidRPr="006572B8">
              <w:rPr>
                <w:sz w:val="18"/>
                <w:szCs w:val="18"/>
                <w:lang w:eastAsia="ru-RU"/>
              </w:rPr>
              <w:t>частный</w:t>
            </w:r>
            <w:r>
              <w:rPr>
                <w:sz w:val="18"/>
                <w:szCs w:val="18"/>
                <w:lang w:eastAsia="ru-RU"/>
              </w:rPr>
              <w:t>)</w:t>
            </w:r>
          </w:p>
        </w:tc>
        <w:tc>
          <w:tcPr>
            <w:tcW w:w="1276" w:type="dxa"/>
          </w:tcPr>
          <w:p w:rsidR="00F43300" w:rsidRPr="008A6681" w:rsidRDefault="00F43300" w:rsidP="001954AB">
            <w:pPr>
              <w:rPr>
                <w:sz w:val="18"/>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(№6)</w:t>
            </w:r>
          </w:p>
        </w:tc>
        <w:tc>
          <w:tcPr>
            <w:tcW w:w="1559" w:type="dxa"/>
            <w:tcBorders>
              <w:right w:val="single" w:sz="4" w:space="0" w:color="auto"/>
            </w:tcBorders>
          </w:tcPr>
          <w:p w:rsidR="00F43300" w:rsidRPr="008A6681" w:rsidRDefault="00F43300" w:rsidP="001954AB">
            <w:pPr>
              <w:rPr>
                <w:b/>
                <w:sz w:val="18"/>
              </w:rPr>
            </w:pPr>
            <w:r>
              <w:rPr>
                <w:b/>
                <w:sz w:val="18"/>
                <w:szCs w:val="18"/>
                <w:lang w:eastAsia="ru-RU"/>
              </w:rPr>
              <w:t xml:space="preserve">Наличие службы технической поддержки и </w:t>
            </w:r>
            <w:r>
              <w:rPr>
                <w:b/>
                <w:sz w:val="18"/>
                <w:szCs w:val="18"/>
                <w:lang w:eastAsia="ru-RU"/>
              </w:rPr>
              <w:lastRenderedPageBreak/>
              <w:t>сервисной службы</w:t>
            </w:r>
            <w:r w:rsidRPr="00FA125A">
              <w:rPr>
                <w:b/>
                <w:sz w:val="18"/>
                <w:szCs w:val="18"/>
                <w:lang w:eastAsia="ru-RU"/>
              </w:rPr>
              <w:t xml:space="preserve"> </w:t>
            </w:r>
          </w:p>
        </w:tc>
        <w:tc>
          <w:tcPr>
            <w:tcW w:w="1276" w:type="dxa"/>
            <w:tcBorders>
              <w:left w:val="single" w:sz="4" w:space="0" w:color="auto"/>
              <w:right w:val="single" w:sz="4" w:space="0" w:color="auto"/>
            </w:tcBorders>
          </w:tcPr>
          <w:p w:rsidR="00F43300" w:rsidRPr="008A6681" w:rsidRDefault="00F43300" w:rsidP="001954AB">
            <w:pPr>
              <w:rPr>
                <w:i/>
                <w:sz w:val="18"/>
              </w:rPr>
            </w:pPr>
            <w:r w:rsidRPr="006572B8">
              <w:rPr>
                <w:i/>
                <w:sz w:val="18"/>
                <w:szCs w:val="18"/>
                <w:lang w:eastAsia="ru-RU"/>
              </w:rPr>
              <w:lastRenderedPageBreak/>
              <w:t>отсутствует</w:t>
            </w:r>
          </w:p>
        </w:tc>
        <w:tc>
          <w:tcPr>
            <w:tcW w:w="992" w:type="dxa"/>
            <w:tcBorders>
              <w:left w:val="single" w:sz="4" w:space="0" w:color="auto"/>
              <w:right w:val="single" w:sz="4" w:space="0" w:color="auto"/>
            </w:tcBorders>
          </w:tcPr>
          <w:p w:rsidR="00F43300" w:rsidRPr="008A6681" w:rsidRDefault="00F43300" w:rsidP="001954AB">
            <w:pPr>
              <w:rPr>
                <w:sz w:val="18"/>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40</w:t>
            </w:r>
          </w:p>
        </w:tc>
        <w:tc>
          <w:tcPr>
            <w:tcW w:w="2410" w:type="dxa"/>
            <w:tcBorders>
              <w:left w:val="single" w:sz="4" w:space="0" w:color="auto"/>
              <w:right w:val="single" w:sz="4" w:space="0" w:color="auto"/>
            </w:tcBorders>
          </w:tcPr>
          <w:p w:rsidR="00F43300" w:rsidRPr="00255C5E" w:rsidRDefault="00F43300" w:rsidP="001954AB">
            <w:pPr>
              <w:rPr>
                <w:sz w:val="18"/>
              </w:rPr>
            </w:pPr>
            <w:r w:rsidRPr="00255C5E">
              <w:rPr>
                <w:sz w:val="18"/>
              </w:rPr>
              <w:t>Пр</w:t>
            </w:r>
            <w:r>
              <w:rPr>
                <w:sz w:val="18"/>
              </w:rPr>
              <w:t xml:space="preserve">едпочтительным является наличие службы технической поддержки и сервисной службы </w:t>
            </w:r>
          </w:p>
        </w:tc>
        <w:tc>
          <w:tcPr>
            <w:tcW w:w="4682" w:type="dxa"/>
            <w:tcBorders>
              <w:left w:val="single" w:sz="4" w:space="0" w:color="auto"/>
            </w:tcBorders>
            <w:vAlign w:val="center"/>
          </w:tcPr>
          <w:p w:rsidR="00F43300" w:rsidRPr="00255C5E" w:rsidRDefault="00F43300" w:rsidP="001954AB">
            <w:pPr>
              <w:rPr>
                <w:sz w:val="18"/>
              </w:rPr>
            </w:pPr>
            <w:r w:rsidRPr="00255C5E">
              <w:rPr>
                <w:sz w:val="18"/>
              </w:rPr>
              <w:t>Расчет оценки предпочтительности по частному критерию «</w:t>
            </w:r>
            <w:r>
              <w:rPr>
                <w:sz w:val="18"/>
              </w:rPr>
              <w:t>Наличие службы технической поддержки и сервисной службы</w:t>
            </w:r>
            <w:r w:rsidRPr="00255C5E">
              <w:rPr>
                <w:sz w:val="18"/>
              </w:rPr>
              <w:t xml:space="preserve">» (по методу «Оценка предпочтительности посредством однозначной числовой </w:t>
            </w:r>
            <w:r w:rsidRPr="00255C5E">
              <w:rPr>
                <w:sz w:val="18"/>
              </w:rPr>
              <w:lastRenderedPageBreak/>
              <w:t>шкалы измерений», Тип 2):</w:t>
            </w:r>
          </w:p>
          <w:p w:rsidR="00F43300" w:rsidRPr="00255C5E" w:rsidRDefault="00F43300" w:rsidP="001954AB">
            <w:pPr>
              <w:rPr>
                <w:sz w:val="18"/>
              </w:rPr>
            </w:pPr>
            <w:r w:rsidRPr="00255C5E">
              <w:rPr>
                <w:sz w:val="18"/>
              </w:rPr>
              <w:t>Б</w:t>
            </w:r>
            <w:proofErr w:type="gramStart"/>
            <w:r w:rsidRPr="00255C5E">
              <w:rPr>
                <w:sz w:val="18"/>
              </w:rPr>
              <w:t>2</w:t>
            </w:r>
            <w:proofErr w:type="gramEnd"/>
            <w:r w:rsidRPr="00255C5E">
              <w:rPr>
                <w:sz w:val="18"/>
              </w:rPr>
              <w:t>,i – оценка предпочтительности i-й заявки по критерию «</w:t>
            </w:r>
            <w:r>
              <w:rPr>
                <w:sz w:val="18"/>
              </w:rPr>
              <w:t>Наличие службы технической поддержки и сервисной службы</w:t>
            </w:r>
            <w:r w:rsidRPr="00255C5E">
              <w:rPr>
                <w:sz w:val="18"/>
              </w:rPr>
              <w:t>» в баллах:</w:t>
            </w:r>
          </w:p>
          <w:p w:rsidR="00F43300" w:rsidRPr="00255C5E" w:rsidRDefault="00F43300" w:rsidP="001954AB">
            <w:pPr>
              <w:rPr>
                <w:sz w:val="18"/>
              </w:rPr>
            </w:pPr>
            <w:r w:rsidRPr="00255C5E">
              <w:rPr>
                <w:sz w:val="18"/>
              </w:rPr>
              <w:t>5 балл</w:t>
            </w:r>
            <w:r>
              <w:rPr>
                <w:sz w:val="18"/>
              </w:rPr>
              <w:t>ов</w:t>
            </w:r>
            <w:r w:rsidRPr="00255C5E">
              <w:rPr>
                <w:sz w:val="18"/>
              </w:rPr>
              <w:t xml:space="preserve"> – </w:t>
            </w:r>
            <w:r>
              <w:rPr>
                <w:sz w:val="18"/>
              </w:rPr>
              <w:t>наличие службы технической поддержки и сервисной службы</w:t>
            </w:r>
            <w:r w:rsidRPr="00255C5E">
              <w:rPr>
                <w:sz w:val="18"/>
              </w:rPr>
              <w:t>.</w:t>
            </w:r>
          </w:p>
          <w:p w:rsidR="00F43300" w:rsidRPr="00255C5E" w:rsidRDefault="00F43300" w:rsidP="001954AB">
            <w:pPr>
              <w:rPr>
                <w:sz w:val="18"/>
              </w:rPr>
            </w:pPr>
            <w:r w:rsidRPr="00255C5E">
              <w:rPr>
                <w:sz w:val="18"/>
              </w:rPr>
              <w:t>0 баллов –  иная категория (посредник).</w:t>
            </w:r>
            <w:r>
              <w:rPr>
                <w:sz w:val="18"/>
              </w:rPr>
              <w:t xml:space="preserve"> </w:t>
            </w:r>
          </w:p>
        </w:tc>
      </w:tr>
      <w:tr w:rsidR="00F43300" w:rsidRPr="008A6681" w:rsidTr="001954AB">
        <w:tc>
          <w:tcPr>
            <w:tcW w:w="993" w:type="dxa"/>
          </w:tcPr>
          <w:p w:rsidR="00F43300" w:rsidRPr="008A6681" w:rsidRDefault="00F43300" w:rsidP="001954AB">
            <w:pPr>
              <w:rPr>
                <w:sz w:val="18"/>
              </w:rPr>
            </w:pPr>
            <w:r>
              <w:rPr>
                <w:sz w:val="18"/>
              </w:rPr>
              <w:lastRenderedPageBreak/>
              <w:t>4</w:t>
            </w:r>
            <w:r w:rsidRPr="008A6681">
              <w:rPr>
                <w:sz w:val="18"/>
              </w:rPr>
              <w:t xml:space="preserve">. </w:t>
            </w:r>
          </w:p>
        </w:tc>
        <w:tc>
          <w:tcPr>
            <w:tcW w:w="1134" w:type="dxa"/>
          </w:tcPr>
          <w:p w:rsidR="00F43300" w:rsidRPr="008A6681" w:rsidRDefault="00F43300" w:rsidP="001954AB">
            <w:pPr>
              <w:rPr>
                <w:sz w:val="18"/>
              </w:rPr>
            </w:pPr>
            <w:proofErr w:type="gramStart"/>
            <w:r w:rsidRPr="008A6681">
              <w:rPr>
                <w:sz w:val="18"/>
              </w:rPr>
              <w:t>Неценовой</w:t>
            </w:r>
            <w:proofErr w:type="gramEnd"/>
            <w:r w:rsidRPr="008A6681">
              <w:rPr>
                <w:sz w:val="18"/>
              </w:rPr>
              <w:t xml:space="preserve"> нулевого уровня (обобщенный)</w:t>
            </w:r>
          </w:p>
        </w:tc>
        <w:tc>
          <w:tcPr>
            <w:tcW w:w="1276" w:type="dxa"/>
          </w:tcPr>
          <w:p w:rsidR="00F43300" w:rsidRPr="008A6681" w:rsidRDefault="00F43300" w:rsidP="001954AB">
            <w:pPr>
              <w:rPr>
                <w:sz w:val="18"/>
              </w:rPr>
            </w:pPr>
            <w:proofErr w:type="gramStart"/>
            <w:r w:rsidRPr="008A6681">
              <w:rPr>
                <w:b/>
                <w:sz w:val="18"/>
              </w:rPr>
              <w:t>Неценовая</w:t>
            </w:r>
            <w:proofErr w:type="gramEnd"/>
            <w:r w:rsidRPr="008A6681">
              <w:rPr>
                <w:b/>
                <w:sz w:val="18"/>
              </w:rPr>
              <w:t xml:space="preserve"> предпочтительности заявки</w:t>
            </w:r>
          </w:p>
        </w:tc>
        <w:tc>
          <w:tcPr>
            <w:tcW w:w="1559" w:type="dxa"/>
            <w:tcBorders>
              <w:right w:val="single" w:sz="4" w:space="0" w:color="auto"/>
            </w:tcBorders>
          </w:tcPr>
          <w:p w:rsidR="00F43300" w:rsidRPr="008A6681" w:rsidRDefault="00F43300" w:rsidP="001954AB">
            <w:pPr>
              <w:rPr>
                <w:b/>
                <w:sz w:val="18"/>
              </w:rPr>
            </w:pPr>
            <w:r w:rsidRPr="008A6681">
              <w:rPr>
                <w:sz w:val="18"/>
              </w:rPr>
              <w:t>№ 1</w:t>
            </w:r>
            <w:r>
              <w:rPr>
                <w:sz w:val="18"/>
              </w:rPr>
              <w:t>-3</w:t>
            </w:r>
          </w:p>
        </w:tc>
        <w:tc>
          <w:tcPr>
            <w:tcW w:w="1276" w:type="dxa"/>
            <w:tcBorders>
              <w:left w:val="single" w:sz="4" w:space="0" w:color="auto"/>
              <w:right w:val="single" w:sz="4" w:space="0" w:color="auto"/>
            </w:tcBorders>
          </w:tcPr>
          <w:p w:rsidR="00F43300" w:rsidRPr="008A6681" w:rsidRDefault="00F43300" w:rsidP="001954AB">
            <w:pPr>
              <w:rPr>
                <w:i/>
                <w:sz w:val="18"/>
              </w:rPr>
            </w:pPr>
            <w:r w:rsidRPr="008A6681">
              <w:rPr>
                <w:i/>
                <w:sz w:val="18"/>
              </w:rPr>
              <w:t>отсутствует</w:t>
            </w:r>
          </w:p>
        </w:tc>
        <w:tc>
          <w:tcPr>
            <w:tcW w:w="992" w:type="dxa"/>
            <w:tcBorders>
              <w:left w:val="single" w:sz="4" w:space="0" w:color="auto"/>
              <w:right w:val="single" w:sz="4" w:space="0" w:color="auto"/>
            </w:tcBorders>
          </w:tcPr>
          <w:p w:rsidR="00F43300" w:rsidRPr="008A6681" w:rsidRDefault="00F43300" w:rsidP="00F43300">
            <w:pPr>
              <w:rPr>
                <w:sz w:val="18"/>
              </w:rPr>
            </w:pPr>
            <w:r w:rsidRPr="008A6681">
              <w:rPr>
                <w:sz w:val="18"/>
              </w:rPr>
              <w:t>В</w:t>
            </w:r>
            <w:r w:rsidRPr="008A6681">
              <w:rPr>
                <w:sz w:val="18"/>
                <w:vertAlign w:val="subscript"/>
              </w:rPr>
              <w:t>ИТОГ</w:t>
            </w:r>
            <w:r w:rsidRPr="008A6681">
              <w:rPr>
                <w:sz w:val="18"/>
              </w:rPr>
              <w:t xml:space="preserve"> = 0,</w:t>
            </w:r>
            <w:r>
              <w:rPr>
                <w:sz w:val="18"/>
              </w:rPr>
              <w:t>4</w:t>
            </w:r>
          </w:p>
        </w:tc>
        <w:tc>
          <w:tcPr>
            <w:tcW w:w="2410" w:type="dxa"/>
            <w:tcBorders>
              <w:left w:val="single" w:sz="4" w:space="0" w:color="auto"/>
              <w:right w:val="single" w:sz="4" w:space="0" w:color="auto"/>
            </w:tcBorders>
          </w:tcPr>
          <w:p w:rsidR="00F43300" w:rsidRPr="008A6681" w:rsidRDefault="00F43300" w:rsidP="001954AB">
            <w:pPr>
              <w:rPr>
                <w:sz w:val="18"/>
              </w:rPr>
            </w:pPr>
            <w:r w:rsidRPr="008A6681">
              <w:rPr>
                <w:sz w:val="18"/>
              </w:rPr>
              <w:t xml:space="preserve">Чем выше неценовая предпочтительность, тем лучше заявка </w:t>
            </w:r>
          </w:p>
        </w:tc>
        <w:tc>
          <w:tcPr>
            <w:tcW w:w="4682" w:type="dxa"/>
            <w:tcBorders>
              <w:left w:val="single" w:sz="4" w:space="0" w:color="auto"/>
            </w:tcBorders>
          </w:tcPr>
          <w:p w:rsidR="00F43300" w:rsidRPr="008A6681" w:rsidRDefault="00F43300" w:rsidP="001954AB">
            <w:pPr>
              <w:rPr>
                <w:sz w:val="18"/>
              </w:rPr>
            </w:pPr>
            <w:r w:rsidRPr="008A6681">
              <w:rPr>
                <w:sz w:val="18"/>
              </w:rPr>
              <w:t>Расчет оценки предпочтительности по обобщенному критерию «</w:t>
            </w:r>
            <w:proofErr w:type="gramStart"/>
            <w:r w:rsidRPr="008A6681">
              <w:rPr>
                <w:b/>
                <w:sz w:val="18"/>
              </w:rPr>
              <w:t>Неценовая</w:t>
            </w:r>
            <w:proofErr w:type="gramEnd"/>
            <w:r w:rsidRPr="008A6681">
              <w:rPr>
                <w:b/>
                <w:sz w:val="18"/>
              </w:rPr>
              <w:t xml:space="preserve"> предпочтительности заявки</w:t>
            </w:r>
            <w:r w:rsidRPr="008A6681">
              <w:rPr>
                <w:sz w:val="18"/>
              </w:rPr>
              <w:t>»:</w:t>
            </w:r>
          </w:p>
          <w:p w:rsidR="00F43300" w:rsidRPr="008A6681" w:rsidRDefault="005F00C7" w:rsidP="001954AB">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rsidR="00F43300" w:rsidRPr="008A6681" w:rsidRDefault="00F43300" w:rsidP="001954AB">
            <w:pPr>
              <w:rPr>
                <w:sz w:val="18"/>
              </w:rPr>
            </w:pPr>
            <w:r w:rsidRPr="008A6681">
              <w:rPr>
                <w:sz w:val="18"/>
              </w:rPr>
              <w:t>где:</w:t>
            </w:r>
          </w:p>
          <w:p w:rsidR="00F43300" w:rsidRPr="008A6681" w:rsidRDefault="00F43300" w:rsidP="001954AB">
            <w:pPr>
              <w:rPr>
                <w:sz w:val="18"/>
              </w:rPr>
            </w:pPr>
            <w:r w:rsidRPr="008A6681">
              <w:rPr>
                <w:sz w:val="18"/>
              </w:rPr>
              <w:t>Б</w:t>
            </w:r>
            <w:r w:rsidRPr="008A6681">
              <w:rPr>
                <w:sz w:val="18"/>
                <w:vertAlign w:val="subscript"/>
              </w:rPr>
              <w:t>ИТОГ</w:t>
            </w:r>
            <w:proofErr w:type="spellStart"/>
            <w:proofErr w:type="gramStart"/>
            <w:r w:rsidRPr="008A6681">
              <w:rPr>
                <w:sz w:val="18"/>
                <w:vertAlign w:val="subscript"/>
                <w:lang w:val="en-US"/>
              </w:rPr>
              <w:t>i</w:t>
            </w:r>
            <w:proofErr w:type="spellEnd"/>
            <w:proofErr w:type="gramEnd"/>
            <w:r w:rsidRPr="008A6681">
              <w:rPr>
                <w:sz w:val="18"/>
              </w:rPr>
              <w:t xml:space="preserve"> </w:t>
            </w:r>
            <w:r w:rsidRPr="008A6681">
              <w:rPr>
                <w:sz w:val="18"/>
              </w:rPr>
              <w:tab/>
              <w:t>–</w:t>
            </w:r>
            <w:r w:rsidRPr="008A6681">
              <w:rPr>
                <w:sz w:val="18"/>
              </w:rPr>
              <w:tab/>
              <w:t xml:space="preserve">рассчитанная оценка предпочтительности </w:t>
            </w:r>
            <w:proofErr w:type="spellStart"/>
            <w:r w:rsidRPr="008A6681">
              <w:rPr>
                <w:i/>
                <w:sz w:val="18"/>
                <w:lang w:val="en-US"/>
              </w:rPr>
              <w:t>i</w:t>
            </w:r>
            <w:proofErr w:type="spellEnd"/>
            <w:r w:rsidRPr="008A6681">
              <w:rPr>
                <w:i/>
                <w:sz w:val="18"/>
              </w:rPr>
              <w:t>-</w:t>
            </w:r>
            <w:r w:rsidRPr="008A6681">
              <w:rPr>
                <w:sz w:val="18"/>
              </w:rPr>
              <w:t>й заявки по критерию «</w:t>
            </w:r>
            <w:r w:rsidRPr="008A6681">
              <w:rPr>
                <w:b/>
                <w:sz w:val="18"/>
              </w:rPr>
              <w:t>Неценовая предпочтительности заявки</w:t>
            </w:r>
            <w:r w:rsidRPr="008A6681">
              <w:rPr>
                <w:sz w:val="18"/>
              </w:rPr>
              <w:t>» в баллах;</w:t>
            </w:r>
          </w:p>
          <w:p w:rsidR="00F43300" w:rsidRPr="008A6681" w:rsidRDefault="00F43300" w:rsidP="001954AB">
            <w:pPr>
              <w:rPr>
                <w:sz w:val="18"/>
              </w:rPr>
            </w:pPr>
            <w:r w:rsidRPr="008A6681">
              <w:rPr>
                <w:sz w:val="18"/>
              </w:rPr>
              <w:t xml:space="preserve">оценка неценовой предпочтительности </w:t>
            </w:r>
            <w:proofErr w:type="spellStart"/>
            <w:r w:rsidRPr="008A6681">
              <w:rPr>
                <w:i/>
                <w:sz w:val="18"/>
                <w:lang w:val="en-US"/>
              </w:rPr>
              <w:t>i</w:t>
            </w:r>
            <w:proofErr w:type="spellEnd"/>
            <w:r w:rsidRPr="008A6681">
              <w:rPr>
                <w:i/>
                <w:sz w:val="18"/>
              </w:rPr>
              <w:t>-</w:t>
            </w:r>
            <w:r w:rsidRPr="008A6681">
              <w:rPr>
                <w:sz w:val="18"/>
              </w:rPr>
              <w:t xml:space="preserve">й заявки в баллах. </w:t>
            </w:r>
          </w:p>
        </w:tc>
      </w:tr>
      <w:tr w:rsidR="00F43300" w:rsidRPr="008A6681" w:rsidTr="001954AB">
        <w:tc>
          <w:tcPr>
            <w:tcW w:w="993" w:type="dxa"/>
          </w:tcPr>
          <w:p w:rsidR="00F43300" w:rsidRPr="008A6681" w:rsidRDefault="00F43300" w:rsidP="001954AB">
            <w:pPr>
              <w:rPr>
                <w:sz w:val="18"/>
              </w:rPr>
            </w:pPr>
            <w:r>
              <w:rPr>
                <w:sz w:val="18"/>
              </w:rPr>
              <w:t>5</w:t>
            </w:r>
            <w:r w:rsidRPr="008A6681">
              <w:rPr>
                <w:sz w:val="18"/>
              </w:rPr>
              <w:t>.</w:t>
            </w:r>
          </w:p>
        </w:tc>
        <w:tc>
          <w:tcPr>
            <w:tcW w:w="1134" w:type="dxa"/>
          </w:tcPr>
          <w:p w:rsidR="00F43300" w:rsidRPr="008A6681" w:rsidRDefault="00F43300" w:rsidP="001954AB">
            <w:pPr>
              <w:rPr>
                <w:sz w:val="18"/>
              </w:rPr>
            </w:pPr>
            <w:proofErr w:type="gramStart"/>
            <w:r w:rsidRPr="008A6681">
              <w:rPr>
                <w:sz w:val="18"/>
              </w:rPr>
              <w:t>Ценовой</w:t>
            </w:r>
            <w:proofErr w:type="gramEnd"/>
            <w:r w:rsidRPr="008A6681">
              <w:rPr>
                <w:sz w:val="18"/>
              </w:rPr>
              <w:t xml:space="preserve"> нулевого уровня (частный)</w:t>
            </w:r>
          </w:p>
        </w:tc>
        <w:tc>
          <w:tcPr>
            <w:tcW w:w="1276" w:type="dxa"/>
          </w:tcPr>
          <w:p w:rsidR="00F43300" w:rsidRPr="008A6681" w:rsidRDefault="00F43300" w:rsidP="001954AB">
            <w:pPr>
              <w:rPr>
                <w:sz w:val="18"/>
              </w:rPr>
            </w:pPr>
            <w:r w:rsidRPr="008A6681">
              <w:rPr>
                <w:b/>
                <w:sz w:val="18"/>
              </w:rPr>
              <w:t>Цена договора</w:t>
            </w:r>
          </w:p>
        </w:tc>
        <w:tc>
          <w:tcPr>
            <w:tcW w:w="1559" w:type="dxa"/>
            <w:tcBorders>
              <w:right w:val="single" w:sz="4" w:space="0" w:color="auto"/>
            </w:tcBorders>
          </w:tcPr>
          <w:p w:rsidR="00F43300" w:rsidRPr="008A6681" w:rsidRDefault="00F43300" w:rsidP="001954AB">
            <w:pPr>
              <w:rPr>
                <w:sz w:val="18"/>
              </w:rPr>
            </w:pPr>
            <w:r w:rsidRPr="008A6681">
              <w:rPr>
                <w:i/>
                <w:sz w:val="18"/>
              </w:rPr>
              <w:t>отсутствует</w:t>
            </w:r>
          </w:p>
        </w:tc>
        <w:tc>
          <w:tcPr>
            <w:tcW w:w="1276" w:type="dxa"/>
            <w:tcBorders>
              <w:left w:val="single" w:sz="4" w:space="0" w:color="auto"/>
              <w:right w:val="single" w:sz="4" w:space="0" w:color="auto"/>
            </w:tcBorders>
          </w:tcPr>
          <w:p w:rsidR="00F43300" w:rsidRPr="008A6681" w:rsidRDefault="00F43300" w:rsidP="001954AB">
            <w:pPr>
              <w:rPr>
                <w:i/>
                <w:sz w:val="18"/>
              </w:rPr>
            </w:pPr>
            <w:r w:rsidRPr="008A6681">
              <w:rPr>
                <w:i/>
                <w:sz w:val="18"/>
              </w:rPr>
              <w:t>отсутствует</w:t>
            </w:r>
          </w:p>
        </w:tc>
        <w:tc>
          <w:tcPr>
            <w:tcW w:w="992" w:type="dxa"/>
            <w:tcBorders>
              <w:left w:val="single" w:sz="4" w:space="0" w:color="auto"/>
              <w:right w:val="single" w:sz="4" w:space="0" w:color="auto"/>
            </w:tcBorders>
          </w:tcPr>
          <w:p w:rsidR="00F43300" w:rsidRPr="008A6681" w:rsidRDefault="00F43300" w:rsidP="00F43300">
            <w:pPr>
              <w:rPr>
                <w:sz w:val="18"/>
              </w:rPr>
            </w:pPr>
            <w:r w:rsidRPr="008A6681">
              <w:rPr>
                <w:sz w:val="18"/>
              </w:rPr>
              <w:t>В</w:t>
            </w:r>
            <w:r w:rsidRPr="008A6681">
              <w:rPr>
                <w:sz w:val="18"/>
                <w:vertAlign w:val="subscript"/>
              </w:rPr>
              <w:t xml:space="preserve">ДОГОВОР </w:t>
            </w:r>
            <w:r w:rsidRPr="008A6681">
              <w:rPr>
                <w:sz w:val="18"/>
              </w:rPr>
              <w:t xml:space="preserve"> = 0,</w:t>
            </w:r>
            <w:r>
              <w:rPr>
                <w:sz w:val="18"/>
              </w:rPr>
              <w:t>6</w:t>
            </w:r>
          </w:p>
        </w:tc>
        <w:tc>
          <w:tcPr>
            <w:tcW w:w="2410" w:type="dxa"/>
            <w:tcBorders>
              <w:left w:val="single" w:sz="4" w:space="0" w:color="auto"/>
              <w:right w:val="single" w:sz="4" w:space="0" w:color="auto"/>
            </w:tcBorders>
          </w:tcPr>
          <w:p w:rsidR="00F43300" w:rsidRPr="008A6681" w:rsidRDefault="00F43300" w:rsidP="001954AB">
            <w:pPr>
              <w:rPr>
                <w:sz w:val="18"/>
              </w:rPr>
            </w:pPr>
            <w:r w:rsidRPr="008A6681">
              <w:rPr>
                <w:sz w:val="18"/>
              </w:rPr>
              <w:t>Чем меньше цена договора, тем выше предпочтительность</w:t>
            </w:r>
          </w:p>
        </w:tc>
        <w:tc>
          <w:tcPr>
            <w:tcW w:w="4682" w:type="dxa"/>
            <w:tcBorders>
              <w:left w:val="single" w:sz="4" w:space="0" w:color="auto"/>
            </w:tcBorders>
          </w:tcPr>
          <w:p w:rsidR="00F43300" w:rsidRPr="008A6681" w:rsidRDefault="00F43300" w:rsidP="001954AB">
            <w:pPr>
              <w:rPr>
                <w:sz w:val="18"/>
              </w:rPr>
            </w:pPr>
            <w:r w:rsidRPr="008A6681">
              <w:rPr>
                <w:sz w:val="18"/>
              </w:rPr>
              <w:t>Расчет оценки предпочтительности по частному критерию «</w:t>
            </w:r>
            <w:r w:rsidRPr="008A6681">
              <w:rPr>
                <w:b/>
                <w:sz w:val="18"/>
              </w:rPr>
              <w:t>Цена договора</w:t>
            </w:r>
            <w:r w:rsidRPr="008A6681">
              <w:rPr>
                <w:sz w:val="18"/>
              </w:rPr>
              <w:t>» (по методу ««Математическая формула», Тип 2):</w:t>
            </w:r>
          </w:p>
          <w:p w:rsidR="00F43300" w:rsidRPr="008A6681" w:rsidRDefault="005F00C7" w:rsidP="001954AB">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rsidR="00F43300" w:rsidRPr="008A6681" w:rsidRDefault="00F43300" w:rsidP="001954AB">
            <w:pPr>
              <w:rPr>
                <w:sz w:val="18"/>
              </w:rPr>
            </w:pPr>
            <w:r w:rsidRPr="008A6681">
              <w:rPr>
                <w:sz w:val="18"/>
              </w:rPr>
              <w:t>где:</w:t>
            </w:r>
          </w:p>
          <w:p w:rsidR="00F43300" w:rsidRPr="008A6681" w:rsidRDefault="005F00C7" w:rsidP="001954AB">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F43300" w:rsidRPr="008A6681">
              <w:rPr>
                <w:sz w:val="18"/>
              </w:rPr>
              <w:tab/>
              <w:t>–</w:t>
            </w:r>
            <w:r w:rsidR="00F43300" w:rsidRPr="008A6681">
              <w:rPr>
                <w:sz w:val="18"/>
              </w:rPr>
              <w:tab/>
              <w:t xml:space="preserve">рассчитанная оценка предпочтительности </w:t>
            </w:r>
            <w:proofErr w:type="spellStart"/>
            <w:r w:rsidR="00F43300" w:rsidRPr="008A6681">
              <w:rPr>
                <w:i/>
                <w:sz w:val="18"/>
                <w:lang w:val="en-US"/>
              </w:rPr>
              <w:t>i</w:t>
            </w:r>
            <w:proofErr w:type="spellEnd"/>
            <w:r w:rsidR="00F43300" w:rsidRPr="008A6681">
              <w:rPr>
                <w:i/>
                <w:sz w:val="18"/>
              </w:rPr>
              <w:t>-</w:t>
            </w:r>
            <w:r w:rsidR="00F43300" w:rsidRPr="008A6681">
              <w:rPr>
                <w:sz w:val="18"/>
              </w:rPr>
              <w:t>й заявки по критерию «</w:t>
            </w:r>
            <w:r w:rsidR="00F43300" w:rsidRPr="008A6681">
              <w:rPr>
                <w:b/>
                <w:sz w:val="18"/>
              </w:rPr>
              <w:t>Цена договора</w:t>
            </w:r>
            <w:r w:rsidR="00F43300" w:rsidRPr="008A6681">
              <w:rPr>
                <w:sz w:val="18"/>
              </w:rPr>
              <w:t>» в баллах;</w:t>
            </w:r>
          </w:p>
          <w:p w:rsidR="00F43300" w:rsidRPr="008A6681" w:rsidRDefault="00F43300" w:rsidP="001954AB">
            <w:pPr>
              <w:rPr>
                <w:sz w:val="18"/>
              </w:rPr>
            </w:pPr>
            <w:r w:rsidRPr="008A6681">
              <w:rPr>
                <w:sz w:val="18"/>
              </w:rPr>
              <w:t>ЦЕНА</w:t>
            </w:r>
            <w:proofErr w:type="spellStart"/>
            <w:proofErr w:type="gramStart"/>
            <w:r w:rsidRPr="008A6681">
              <w:rPr>
                <w:i/>
                <w:sz w:val="18"/>
                <w:vertAlign w:val="subscript"/>
                <w:lang w:val="en-US"/>
              </w:rPr>
              <w:t>i</w:t>
            </w:r>
            <w:proofErr w:type="spellEnd"/>
            <w:proofErr w:type="gramEnd"/>
            <w:r w:rsidRPr="008A6681">
              <w:rPr>
                <w:sz w:val="18"/>
              </w:rPr>
              <w:tab/>
              <w:t>–</w:t>
            </w:r>
            <w:r w:rsidRPr="008A6681">
              <w:rPr>
                <w:sz w:val="18"/>
              </w:rPr>
              <w:tab/>
              <w:t xml:space="preserve">цена договора, указанная в </w:t>
            </w:r>
            <w:proofErr w:type="spellStart"/>
            <w:r w:rsidRPr="008A6681">
              <w:rPr>
                <w:i/>
                <w:sz w:val="18"/>
                <w:lang w:val="en-US"/>
              </w:rPr>
              <w:t>i</w:t>
            </w:r>
            <w:proofErr w:type="spellEnd"/>
            <w:r w:rsidRPr="008A6681">
              <w:rPr>
                <w:sz w:val="18"/>
              </w:rPr>
              <w:t>-ой заявке;</w:t>
            </w:r>
          </w:p>
          <w:p w:rsidR="00F43300" w:rsidRPr="008A6681" w:rsidRDefault="00F43300" w:rsidP="001954AB">
            <w:pPr>
              <w:rPr>
                <w:sz w:val="18"/>
              </w:rPr>
            </w:pPr>
            <w:r w:rsidRPr="008A6681">
              <w:rPr>
                <w:sz w:val="18"/>
              </w:rPr>
              <w:t>ЦЕНА</w:t>
            </w:r>
            <w:proofErr w:type="gramStart"/>
            <w:r w:rsidRPr="008A6681">
              <w:rPr>
                <w:sz w:val="18"/>
                <w:lang w:val="en-US"/>
              </w:rPr>
              <w:t>min</w:t>
            </w:r>
            <w:proofErr w:type="gramEnd"/>
            <w:r w:rsidRPr="008A6681">
              <w:rPr>
                <w:sz w:val="18"/>
              </w:rPr>
              <w:tab/>
            </w:r>
            <w:r w:rsidRPr="008A6681">
              <w:rPr>
                <w:sz w:val="18"/>
              </w:rPr>
              <w:tab/>
              <w:t>–</w:t>
            </w:r>
            <w:r w:rsidRPr="008A6681">
              <w:rPr>
                <w:sz w:val="18"/>
              </w:rPr>
              <w:tab/>
              <w:t>минимальная цена (из всех допущенных до стадии оценки заявок участников);</w:t>
            </w:r>
          </w:p>
          <w:p w:rsidR="00F43300" w:rsidRPr="008A6681" w:rsidRDefault="00F43300" w:rsidP="001954AB">
            <w:pPr>
              <w:rPr>
                <w:sz w:val="18"/>
              </w:rPr>
            </w:pPr>
            <w:r w:rsidRPr="008A6681">
              <w:rPr>
                <w:sz w:val="18"/>
              </w:rPr>
              <w:t>5</w:t>
            </w:r>
            <w:r w:rsidRPr="008A6681">
              <w:rPr>
                <w:sz w:val="18"/>
              </w:rPr>
              <w:tab/>
              <w:t>–</w:t>
            </w:r>
            <w:r w:rsidRPr="008A6681">
              <w:rPr>
                <w:sz w:val="18"/>
              </w:rPr>
              <w:tab/>
              <w:t>максимально возможный балл.</w:t>
            </w:r>
          </w:p>
          <w:p w:rsidR="00F43300" w:rsidRPr="008A6681" w:rsidRDefault="00F43300" w:rsidP="001954AB">
            <w:pPr>
              <w:rPr>
                <w:sz w:val="18"/>
              </w:rPr>
            </w:pPr>
            <w:r w:rsidRPr="008A6681">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F43300" w:rsidRPr="008A6681" w:rsidTr="001954AB">
        <w:tc>
          <w:tcPr>
            <w:tcW w:w="993" w:type="dxa"/>
          </w:tcPr>
          <w:p w:rsidR="00F43300" w:rsidRDefault="00F43300" w:rsidP="001954AB">
            <w:pPr>
              <w:rPr>
                <w:sz w:val="18"/>
              </w:rPr>
            </w:pPr>
            <w:r>
              <w:rPr>
                <w:sz w:val="18"/>
                <w:szCs w:val="18"/>
                <w:lang w:eastAsia="ru-RU"/>
              </w:rPr>
              <w:t>6.</w:t>
            </w:r>
          </w:p>
        </w:tc>
        <w:tc>
          <w:tcPr>
            <w:tcW w:w="5245" w:type="dxa"/>
            <w:gridSpan w:val="4"/>
          </w:tcPr>
          <w:p w:rsidR="00F43300" w:rsidRPr="008A6681" w:rsidRDefault="00F43300" w:rsidP="001954AB">
            <w:pPr>
              <w:rPr>
                <w:i/>
                <w:sz w:val="18"/>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8084" w:type="dxa"/>
            <w:gridSpan w:val="3"/>
          </w:tcPr>
          <w:p w:rsidR="00F43300" w:rsidRPr="006572B8" w:rsidRDefault="00F43300" w:rsidP="001954AB">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w:t>
            </w:r>
          </w:p>
          <w:p w:rsidR="00F43300" w:rsidRPr="006572B8" w:rsidRDefault="005F00C7" w:rsidP="001954AB">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F43300" w:rsidRPr="006572B8" w:rsidRDefault="00F43300" w:rsidP="001954AB">
            <w:pPr>
              <w:pStyle w:val="21"/>
              <w:keepNext/>
              <w:spacing w:beforeLines="40" w:before="96" w:line="240" w:lineRule="auto"/>
              <w:ind w:left="-80"/>
              <w:jc w:val="left"/>
              <w:rPr>
                <w:sz w:val="18"/>
                <w:szCs w:val="18"/>
                <w:lang w:eastAsia="ru-RU"/>
              </w:rPr>
            </w:pPr>
            <w:r w:rsidRPr="006572B8">
              <w:rPr>
                <w:sz w:val="18"/>
                <w:szCs w:val="18"/>
                <w:lang w:eastAsia="ru-RU"/>
              </w:rPr>
              <w:t>где:</w:t>
            </w:r>
          </w:p>
          <w:p w:rsidR="00F43300" w:rsidRPr="006572B8" w:rsidRDefault="00F43300" w:rsidP="001954AB">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proofErr w:type="spellStart"/>
            <w:proofErr w:type="gramStart"/>
            <w:r w:rsidRPr="006572B8">
              <w:rPr>
                <w:i/>
                <w:sz w:val="18"/>
                <w:szCs w:val="18"/>
                <w:vertAlign w:val="subscript"/>
                <w:lang w:val="en-US" w:eastAsia="ru-RU"/>
              </w:rPr>
              <w:t>i</w:t>
            </w:r>
            <w:proofErr w:type="spellEnd"/>
            <w:proofErr w:type="gramEnd"/>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F43300" w:rsidRDefault="00F43300" w:rsidP="001954AB">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F43300" w:rsidRDefault="00F43300" w:rsidP="001954AB">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(0,4);</w:t>
            </w:r>
          </w:p>
          <w:p w:rsidR="00F43300" w:rsidRPr="006572B8" w:rsidRDefault="00F43300" w:rsidP="001954AB">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proofErr w:type="spellStart"/>
            <w:r w:rsidRPr="00E574D0">
              <w:rPr>
                <w:i/>
                <w:sz w:val="18"/>
                <w:szCs w:val="18"/>
                <w:vertAlign w:val="subscript"/>
                <w:lang w:val="en-US" w:eastAsia="ru-RU"/>
              </w:rPr>
              <w:t>i</w:t>
            </w:r>
            <w:proofErr w:type="spellEnd"/>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F43300" w:rsidRPr="008A6681" w:rsidRDefault="00F43300" w:rsidP="00F43300">
            <w:pPr>
              <w:rPr>
                <w:sz w:val="18"/>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(0,6);</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t>требование</w:t>
            </w:r>
            <w:proofErr w:type="gramEnd"/>
            <w:r w:rsidRPr="00567138">
              <w:rPr>
                <w:bCs/>
                <w:i/>
              </w:rPr>
              <w:t xml:space="preserve"> о предоставлении </w:t>
            </w:r>
            <w:r w:rsidRPr="00567138">
              <w:rPr>
                <w:i/>
              </w:rPr>
              <w:t xml:space="preserve">выписки из </w:t>
            </w:r>
            <w:r w:rsidRPr="00567138">
              <w:rPr>
                <w:i/>
              </w:rPr>
              <w:lastRenderedPageBreak/>
              <w:t xml:space="preserve">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lastRenderedPageBreak/>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w:t>
            </w:r>
            <w:r w:rsidRPr="00567138">
              <w:lastRenderedPageBreak/>
              <w:t>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w:t>
            </w:r>
            <w:r w:rsidRPr="00567138">
              <w:rPr>
                <w:i/>
              </w:rPr>
              <w:lastRenderedPageBreak/>
              <w:t>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w:t>
            </w:r>
            <w:r w:rsidRPr="00567138">
              <w:lastRenderedPageBreak/>
              <w:t xml:space="preserve">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 xml:space="preserve">Указать размер УК и нераспределенную </w:t>
            </w:r>
            <w:r w:rsidRPr="00567138">
              <w:lastRenderedPageBreak/>
              <w:t>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0C7" w:rsidRDefault="005F00C7" w:rsidP="00714027">
      <w:pPr>
        <w:spacing w:before="0"/>
      </w:pPr>
      <w:r>
        <w:separator/>
      </w:r>
    </w:p>
  </w:endnote>
  <w:endnote w:type="continuationSeparator" w:id="0">
    <w:p w:rsidR="005F00C7" w:rsidRDefault="005F00C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4AB" w:rsidRDefault="001954AB">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954AB" w:rsidRDefault="001954A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F6692B">
                            <w:rPr>
                              <w:noProof/>
                              <w:color w:val="0F243E" w:themeColor="text2" w:themeShade="80"/>
                            </w:rPr>
                            <w:t>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1954AB" w:rsidRDefault="001954A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F6692B">
                      <w:rPr>
                        <w:noProof/>
                        <w:color w:val="0F243E" w:themeColor="text2" w:themeShade="80"/>
                      </w:rPr>
                      <w:t>4</w:t>
                    </w:r>
                    <w:r>
                      <w:rPr>
                        <w:color w:val="0F243E" w:themeColor="text2" w:themeShade="80"/>
                      </w:rPr>
                      <w:fldChar w:fldCharType="end"/>
                    </w:r>
                  </w:p>
                </w:txbxContent>
              </v:textbox>
              <w10:wrap anchorx="page" anchory="page"/>
            </v:shape>
          </w:pict>
        </mc:Fallback>
      </mc:AlternateContent>
    </w:r>
  </w:p>
  <w:p w:rsidR="001954AB" w:rsidRDefault="001954AB">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4AB" w:rsidRDefault="001954AB">
    <w:pPr>
      <w:pStyle w:val="aff6"/>
      <w:jc w:val="right"/>
    </w:pPr>
    <w:r>
      <w:fldChar w:fldCharType="begin"/>
    </w:r>
    <w:r>
      <w:instrText xml:space="preserve"> PAGE   \* MERGEFORMAT </w:instrText>
    </w:r>
    <w:r>
      <w:fldChar w:fldCharType="separate"/>
    </w:r>
    <w:r w:rsidR="00F6692B">
      <w:rPr>
        <w:noProof/>
      </w:rPr>
      <w:t>91</w:t>
    </w:r>
    <w:r>
      <w:fldChar w:fldCharType="end"/>
    </w:r>
  </w:p>
  <w:p w:rsidR="001954AB" w:rsidRDefault="001954AB">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0C7" w:rsidRDefault="005F00C7" w:rsidP="00714027">
      <w:pPr>
        <w:spacing w:before="0"/>
      </w:pPr>
      <w:r>
        <w:separator/>
      </w:r>
    </w:p>
  </w:footnote>
  <w:footnote w:type="continuationSeparator" w:id="0">
    <w:p w:rsidR="005F00C7" w:rsidRDefault="005F00C7" w:rsidP="00714027">
      <w:pPr>
        <w:spacing w:before="0"/>
      </w:pPr>
      <w:r>
        <w:continuationSeparator/>
      </w:r>
    </w:p>
  </w:footnote>
  <w:footnote w:id="1">
    <w:p w:rsidR="001954AB" w:rsidRDefault="001954AB"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1954AB" w:rsidRDefault="001954AB"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1954AB" w:rsidRDefault="001954AB"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1954AB" w:rsidRDefault="001954AB"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7"/>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8"/>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4FB"/>
    <w:rsid w:val="00024CF9"/>
    <w:rsid w:val="000255B3"/>
    <w:rsid w:val="0002780B"/>
    <w:rsid w:val="00027EA1"/>
    <w:rsid w:val="000333FB"/>
    <w:rsid w:val="00036817"/>
    <w:rsid w:val="00036965"/>
    <w:rsid w:val="0004623B"/>
    <w:rsid w:val="00051C4A"/>
    <w:rsid w:val="00053922"/>
    <w:rsid w:val="00055B2E"/>
    <w:rsid w:val="0006048C"/>
    <w:rsid w:val="0006092C"/>
    <w:rsid w:val="00061449"/>
    <w:rsid w:val="000771D9"/>
    <w:rsid w:val="0007734D"/>
    <w:rsid w:val="000848B0"/>
    <w:rsid w:val="000951FE"/>
    <w:rsid w:val="000B26BD"/>
    <w:rsid w:val="000B30E2"/>
    <w:rsid w:val="000C167B"/>
    <w:rsid w:val="000C37EA"/>
    <w:rsid w:val="000D6544"/>
    <w:rsid w:val="000E0852"/>
    <w:rsid w:val="000E543A"/>
    <w:rsid w:val="000E759D"/>
    <w:rsid w:val="000F0FB8"/>
    <w:rsid w:val="000F26F7"/>
    <w:rsid w:val="000F4FE6"/>
    <w:rsid w:val="00116FE1"/>
    <w:rsid w:val="00120330"/>
    <w:rsid w:val="00126202"/>
    <w:rsid w:val="00134C15"/>
    <w:rsid w:val="00147766"/>
    <w:rsid w:val="00155FCF"/>
    <w:rsid w:val="001569D4"/>
    <w:rsid w:val="00157697"/>
    <w:rsid w:val="00160DFD"/>
    <w:rsid w:val="00163571"/>
    <w:rsid w:val="0016575D"/>
    <w:rsid w:val="001728A4"/>
    <w:rsid w:val="00175584"/>
    <w:rsid w:val="00180506"/>
    <w:rsid w:val="0018701F"/>
    <w:rsid w:val="00194D3A"/>
    <w:rsid w:val="001954AB"/>
    <w:rsid w:val="001968CC"/>
    <w:rsid w:val="0019783B"/>
    <w:rsid w:val="001A03F5"/>
    <w:rsid w:val="001A0CDD"/>
    <w:rsid w:val="001A16AD"/>
    <w:rsid w:val="001A7A11"/>
    <w:rsid w:val="001A7BED"/>
    <w:rsid w:val="001B7AAC"/>
    <w:rsid w:val="001C3677"/>
    <w:rsid w:val="001C713B"/>
    <w:rsid w:val="001D397B"/>
    <w:rsid w:val="001D65E1"/>
    <w:rsid w:val="001E3848"/>
    <w:rsid w:val="001F01EE"/>
    <w:rsid w:val="001F06D5"/>
    <w:rsid w:val="00200D08"/>
    <w:rsid w:val="002020D0"/>
    <w:rsid w:val="0020504E"/>
    <w:rsid w:val="00205619"/>
    <w:rsid w:val="00210497"/>
    <w:rsid w:val="00214A2A"/>
    <w:rsid w:val="00215964"/>
    <w:rsid w:val="00220B38"/>
    <w:rsid w:val="00231001"/>
    <w:rsid w:val="00231DCE"/>
    <w:rsid w:val="002358AC"/>
    <w:rsid w:val="002425D0"/>
    <w:rsid w:val="002460E6"/>
    <w:rsid w:val="0025215C"/>
    <w:rsid w:val="00252379"/>
    <w:rsid w:val="00253FA8"/>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0B69"/>
    <w:rsid w:val="0031520E"/>
    <w:rsid w:val="00322F75"/>
    <w:rsid w:val="00332A3C"/>
    <w:rsid w:val="003371BB"/>
    <w:rsid w:val="00345DA5"/>
    <w:rsid w:val="00347930"/>
    <w:rsid w:val="00351EA9"/>
    <w:rsid w:val="00355EA4"/>
    <w:rsid w:val="00366191"/>
    <w:rsid w:val="00366950"/>
    <w:rsid w:val="003820E8"/>
    <w:rsid w:val="00383D04"/>
    <w:rsid w:val="00392A87"/>
    <w:rsid w:val="00393EDB"/>
    <w:rsid w:val="00394A40"/>
    <w:rsid w:val="00395E5F"/>
    <w:rsid w:val="003A491F"/>
    <w:rsid w:val="003B15E8"/>
    <w:rsid w:val="003B17EE"/>
    <w:rsid w:val="003B1C3F"/>
    <w:rsid w:val="003B791A"/>
    <w:rsid w:val="003C5CA5"/>
    <w:rsid w:val="003E35DD"/>
    <w:rsid w:val="003E43B4"/>
    <w:rsid w:val="003E5B32"/>
    <w:rsid w:val="003E70A9"/>
    <w:rsid w:val="003F728F"/>
    <w:rsid w:val="004250AB"/>
    <w:rsid w:val="00430518"/>
    <w:rsid w:val="00455793"/>
    <w:rsid w:val="00457999"/>
    <w:rsid w:val="00460237"/>
    <w:rsid w:val="0048046D"/>
    <w:rsid w:val="00480598"/>
    <w:rsid w:val="00481ACE"/>
    <w:rsid w:val="0048460B"/>
    <w:rsid w:val="00495A70"/>
    <w:rsid w:val="004A3E4F"/>
    <w:rsid w:val="004C6D65"/>
    <w:rsid w:val="004D3184"/>
    <w:rsid w:val="004D737A"/>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3592E"/>
    <w:rsid w:val="00540684"/>
    <w:rsid w:val="0054545F"/>
    <w:rsid w:val="00547594"/>
    <w:rsid w:val="00554DAE"/>
    <w:rsid w:val="00554E2E"/>
    <w:rsid w:val="00557434"/>
    <w:rsid w:val="00564E1C"/>
    <w:rsid w:val="00571B03"/>
    <w:rsid w:val="00573C0A"/>
    <w:rsid w:val="00574EA1"/>
    <w:rsid w:val="0058374F"/>
    <w:rsid w:val="005868D4"/>
    <w:rsid w:val="005873B8"/>
    <w:rsid w:val="005921AA"/>
    <w:rsid w:val="00594B26"/>
    <w:rsid w:val="00594B67"/>
    <w:rsid w:val="00596C5F"/>
    <w:rsid w:val="005A566F"/>
    <w:rsid w:val="005A66E8"/>
    <w:rsid w:val="005B0D7B"/>
    <w:rsid w:val="005B6724"/>
    <w:rsid w:val="005C100D"/>
    <w:rsid w:val="005C4854"/>
    <w:rsid w:val="005D2A7A"/>
    <w:rsid w:val="005D4BEE"/>
    <w:rsid w:val="005D5D4F"/>
    <w:rsid w:val="005E55C1"/>
    <w:rsid w:val="005E75B3"/>
    <w:rsid w:val="005F00C7"/>
    <w:rsid w:val="005F01C5"/>
    <w:rsid w:val="00604AFD"/>
    <w:rsid w:val="00604BC3"/>
    <w:rsid w:val="00612394"/>
    <w:rsid w:val="00612A02"/>
    <w:rsid w:val="00615775"/>
    <w:rsid w:val="00622B7C"/>
    <w:rsid w:val="00631DD5"/>
    <w:rsid w:val="00641A64"/>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3527"/>
    <w:rsid w:val="00714027"/>
    <w:rsid w:val="00716B18"/>
    <w:rsid w:val="007253CC"/>
    <w:rsid w:val="00731650"/>
    <w:rsid w:val="00732A02"/>
    <w:rsid w:val="0074523F"/>
    <w:rsid w:val="007525F2"/>
    <w:rsid w:val="0076068D"/>
    <w:rsid w:val="00764151"/>
    <w:rsid w:val="00764D0E"/>
    <w:rsid w:val="0077120C"/>
    <w:rsid w:val="00772331"/>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35ED8"/>
    <w:rsid w:val="00840187"/>
    <w:rsid w:val="00840B63"/>
    <w:rsid w:val="00841577"/>
    <w:rsid w:val="00841F49"/>
    <w:rsid w:val="00850496"/>
    <w:rsid w:val="008750BF"/>
    <w:rsid w:val="00881594"/>
    <w:rsid w:val="00882762"/>
    <w:rsid w:val="00893061"/>
    <w:rsid w:val="00894F29"/>
    <w:rsid w:val="008A11E5"/>
    <w:rsid w:val="008B49AE"/>
    <w:rsid w:val="008C7409"/>
    <w:rsid w:val="008D53BD"/>
    <w:rsid w:val="008E094F"/>
    <w:rsid w:val="008E4664"/>
    <w:rsid w:val="008E7C56"/>
    <w:rsid w:val="008F1C6E"/>
    <w:rsid w:val="008F1D04"/>
    <w:rsid w:val="008F4491"/>
    <w:rsid w:val="008F7DF6"/>
    <w:rsid w:val="009104D9"/>
    <w:rsid w:val="00911469"/>
    <w:rsid w:val="009307CF"/>
    <w:rsid w:val="0093447B"/>
    <w:rsid w:val="00936CEF"/>
    <w:rsid w:val="009439D5"/>
    <w:rsid w:val="00944243"/>
    <w:rsid w:val="00944EBF"/>
    <w:rsid w:val="0094551E"/>
    <w:rsid w:val="00946EE5"/>
    <w:rsid w:val="00951FDD"/>
    <w:rsid w:val="00952685"/>
    <w:rsid w:val="00952E91"/>
    <w:rsid w:val="00971A72"/>
    <w:rsid w:val="0097473A"/>
    <w:rsid w:val="00976C63"/>
    <w:rsid w:val="0098105C"/>
    <w:rsid w:val="009840A2"/>
    <w:rsid w:val="009840F0"/>
    <w:rsid w:val="009904F6"/>
    <w:rsid w:val="009973B4"/>
    <w:rsid w:val="009A46D4"/>
    <w:rsid w:val="009A5C98"/>
    <w:rsid w:val="009B0B5E"/>
    <w:rsid w:val="009B166F"/>
    <w:rsid w:val="009C739F"/>
    <w:rsid w:val="009D0224"/>
    <w:rsid w:val="009D2FCD"/>
    <w:rsid w:val="009E2237"/>
    <w:rsid w:val="009F648E"/>
    <w:rsid w:val="00A0737E"/>
    <w:rsid w:val="00A429A0"/>
    <w:rsid w:val="00A47744"/>
    <w:rsid w:val="00A53198"/>
    <w:rsid w:val="00A5514D"/>
    <w:rsid w:val="00A673A2"/>
    <w:rsid w:val="00A70846"/>
    <w:rsid w:val="00A72581"/>
    <w:rsid w:val="00A773F6"/>
    <w:rsid w:val="00A83C0A"/>
    <w:rsid w:val="00A918A6"/>
    <w:rsid w:val="00AA1C98"/>
    <w:rsid w:val="00AA59DC"/>
    <w:rsid w:val="00AA6298"/>
    <w:rsid w:val="00AB110A"/>
    <w:rsid w:val="00AC0F31"/>
    <w:rsid w:val="00AC20EA"/>
    <w:rsid w:val="00AC69D6"/>
    <w:rsid w:val="00AD4726"/>
    <w:rsid w:val="00AD78B5"/>
    <w:rsid w:val="00AF0EE4"/>
    <w:rsid w:val="00AF1828"/>
    <w:rsid w:val="00AF59EC"/>
    <w:rsid w:val="00AF7B24"/>
    <w:rsid w:val="00B22CA6"/>
    <w:rsid w:val="00B233D6"/>
    <w:rsid w:val="00B443AF"/>
    <w:rsid w:val="00B5372D"/>
    <w:rsid w:val="00B609B3"/>
    <w:rsid w:val="00B62623"/>
    <w:rsid w:val="00B651C4"/>
    <w:rsid w:val="00B66370"/>
    <w:rsid w:val="00B80131"/>
    <w:rsid w:val="00B83401"/>
    <w:rsid w:val="00B860F4"/>
    <w:rsid w:val="00B902F5"/>
    <w:rsid w:val="00B93973"/>
    <w:rsid w:val="00B94994"/>
    <w:rsid w:val="00B97B4B"/>
    <w:rsid w:val="00BA4E73"/>
    <w:rsid w:val="00BA4F21"/>
    <w:rsid w:val="00BA7E15"/>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53EBE"/>
    <w:rsid w:val="00C571B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89"/>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A72DB"/>
    <w:rsid w:val="00DC020D"/>
    <w:rsid w:val="00DC074A"/>
    <w:rsid w:val="00DC4203"/>
    <w:rsid w:val="00DC74C8"/>
    <w:rsid w:val="00DC7BBE"/>
    <w:rsid w:val="00DD59DF"/>
    <w:rsid w:val="00DE1FB1"/>
    <w:rsid w:val="00DF01A2"/>
    <w:rsid w:val="00DF0BCF"/>
    <w:rsid w:val="00E00148"/>
    <w:rsid w:val="00E067BB"/>
    <w:rsid w:val="00E17034"/>
    <w:rsid w:val="00E1717E"/>
    <w:rsid w:val="00E22948"/>
    <w:rsid w:val="00E237F5"/>
    <w:rsid w:val="00E252FD"/>
    <w:rsid w:val="00E27F06"/>
    <w:rsid w:val="00E30A70"/>
    <w:rsid w:val="00E433F9"/>
    <w:rsid w:val="00E43D93"/>
    <w:rsid w:val="00E45EC4"/>
    <w:rsid w:val="00E51100"/>
    <w:rsid w:val="00E524E1"/>
    <w:rsid w:val="00E57B8D"/>
    <w:rsid w:val="00E62278"/>
    <w:rsid w:val="00E632DD"/>
    <w:rsid w:val="00E657BF"/>
    <w:rsid w:val="00E67060"/>
    <w:rsid w:val="00E7295C"/>
    <w:rsid w:val="00E77C61"/>
    <w:rsid w:val="00E83E01"/>
    <w:rsid w:val="00E864FA"/>
    <w:rsid w:val="00E91F8A"/>
    <w:rsid w:val="00E92051"/>
    <w:rsid w:val="00E9523C"/>
    <w:rsid w:val="00EA2038"/>
    <w:rsid w:val="00EB67B0"/>
    <w:rsid w:val="00EC0483"/>
    <w:rsid w:val="00EC3289"/>
    <w:rsid w:val="00ED356E"/>
    <w:rsid w:val="00ED5B7B"/>
    <w:rsid w:val="00EE2727"/>
    <w:rsid w:val="00EE33A6"/>
    <w:rsid w:val="00EE34DC"/>
    <w:rsid w:val="00EE5874"/>
    <w:rsid w:val="00EE5B66"/>
    <w:rsid w:val="00EF0179"/>
    <w:rsid w:val="00EF28B0"/>
    <w:rsid w:val="00EF2D79"/>
    <w:rsid w:val="00EF46C2"/>
    <w:rsid w:val="00EF7D2F"/>
    <w:rsid w:val="00F01BE0"/>
    <w:rsid w:val="00F024D6"/>
    <w:rsid w:val="00F121BF"/>
    <w:rsid w:val="00F2161A"/>
    <w:rsid w:val="00F21D10"/>
    <w:rsid w:val="00F27F2E"/>
    <w:rsid w:val="00F34101"/>
    <w:rsid w:val="00F40A35"/>
    <w:rsid w:val="00F43300"/>
    <w:rsid w:val="00F43A50"/>
    <w:rsid w:val="00F46DF0"/>
    <w:rsid w:val="00F47EFD"/>
    <w:rsid w:val="00F5591B"/>
    <w:rsid w:val="00F5669B"/>
    <w:rsid w:val="00F623EC"/>
    <w:rsid w:val="00F6692B"/>
    <w:rsid w:val="00F7089F"/>
    <w:rsid w:val="00F731D5"/>
    <w:rsid w:val="00F76498"/>
    <w:rsid w:val="00F83F7A"/>
    <w:rsid w:val="00F90FCB"/>
    <w:rsid w:val="00F94DBF"/>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82638">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03937196">
      <w:bodyDiv w:val="1"/>
      <w:marLeft w:val="0"/>
      <w:marRight w:val="0"/>
      <w:marTop w:val="0"/>
      <w:marBottom w:val="0"/>
      <w:divBdr>
        <w:top w:val="none" w:sz="0" w:space="0" w:color="auto"/>
        <w:left w:val="none" w:sz="0" w:space="0" w:color="auto"/>
        <w:bottom w:val="none" w:sz="0" w:space="0" w:color="auto"/>
        <w:right w:val="none" w:sz="0" w:space="0" w:color="auto"/>
      </w:divBdr>
    </w:div>
    <w:div w:id="64200583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2335742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70212608">
      <w:bodyDiv w:val="1"/>
      <w:marLeft w:val="0"/>
      <w:marRight w:val="0"/>
      <w:marTop w:val="0"/>
      <w:marBottom w:val="0"/>
      <w:divBdr>
        <w:top w:val="none" w:sz="0" w:space="0" w:color="auto"/>
        <w:left w:val="none" w:sz="0" w:space="0" w:color="auto"/>
        <w:bottom w:val="none" w:sz="0" w:space="0" w:color="auto"/>
        <w:right w:val="none" w:sz="0" w:space="0" w:color="auto"/>
      </w:divBdr>
    </w:div>
    <w:div w:id="2032408993">
      <w:bodyDiv w:val="1"/>
      <w:marLeft w:val="0"/>
      <w:marRight w:val="0"/>
      <w:marTop w:val="0"/>
      <w:marBottom w:val="0"/>
      <w:divBdr>
        <w:top w:val="none" w:sz="0" w:space="0" w:color="auto"/>
        <w:left w:val="none" w:sz="0" w:space="0" w:color="auto"/>
        <w:bottom w:val="none" w:sz="0" w:space="0" w:color="auto"/>
        <w:right w:val="none" w:sz="0" w:space="0" w:color="auto"/>
      </w:divBdr>
    </w:div>
    <w:div w:id="212711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64445-C627-4014-A975-AEA24DAD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116</Pages>
  <Words>32161</Words>
  <Characters>183319</Characters>
  <Application>Microsoft Office Word</Application>
  <DocSecurity>0</DocSecurity>
  <Lines>1527</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14</cp:revision>
  <cp:lastPrinted>2019-04-09T05:17:00Z</cp:lastPrinted>
  <dcterms:created xsi:type="dcterms:W3CDTF">2019-02-08T08:09:00Z</dcterms:created>
  <dcterms:modified xsi:type="dcterms:W3CDTF">2019-04-09T05:19:00Z</dcterms:modified>
</cp:coreProperties>
</file>